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005E4" w14:textId="77777777" w:rsidR="007D5836" w:rsidRDefault="00C55BBB" w:rsidP="00620AE8">
      <w:pPr>
        <w:pStyle w:val="Heading1"/>
        <w:rPr>
          <w:sz w:val="28"/>
          <w:szCs w:val="28"/>
        </w:rPr>
      </w:pPr>
      <w:r w:rsidRPr="00826FE0">
        <w:rPr>
          <w:sz w:val="28"/>
          <w:szCs w:val="28"/>
        </w:rPr>
        <w:t>Woodlands Winding Brook HOA</w:t>
      </w:r>
    </w:p>
    <w:p w14:paraId="3B3EBD3E" w14:textId="7C47B73B" w:rsidR="00554276" w:rsidRPr="00826FE0" w:rsidRDefault="00C55BBB" w:rsidP="00620AE8">
      <w:pPr>
        <w:pStyle w:val="Heading1"/>
        <w:rPr>
          <w:sz w:val="28"/>
          <w:szCs w:val="28"/>
        </w:rPr>
      </w:pPr>
      <w:r w:rsidRPr="00826FE0">
        <w:rPr>
          <w:sz w:val="28"/>
          <w:szCs w:val="28"/>
        </w:rPr>
        <w:t xml:space="preserve">Board </w:t>
      </w:r>
      <w:r w:rsidR="00554276" w:rsidRPr="00826FE0">
        <w:rPr>
          <w:sz w:val="28"/>
          <w:szCs w:val="28"/>
        </w:rPr>
        <w:t xml:space="preserve">Meeting </w:t>
      </w:r>
      <w:r w:rsidR="001C2CAF">
        <w:rPr>
          <w:sz w:val="28"/>
          <w:szCs w:val="28"/>
        </w:rPr>
        <w:t>Minutes</w:t>
      </w:r>
    </w:p>
    <w:p w14:paraId="70EEBCF3" w14:textId="5841D002" w:rsidR="003F4AC2" w:rsidRDefault="003F4AC2" w:rsidP="003F4AC2">
      <w:pPr>
        <w:jc w:val="center"/>
      </w:pPr>
      <w:r>
        <w:t>7:00 pm May 14, 2020 via Zoom Teleconference</w:t>
      </w:r>
    </w:p>
    <w:p w14:paraId="6FD5AFAB" w14:textId="7A2ED76C" w:rsidR="00D13611" w:rsidRDefault="00D13611" w:rsidP="003F4AC2">
      <w:pPr>
        <w:jc w:val="center"/>
      </w:pPr>
    </w:p>
    <w:p w14:paraId="1DE55956" w14:textId="77777777" w:rsidR="006B5B72" w:rsidRDefault="006B5B72" w:rsidP="006B5B72">
      <w:pPr>
        <w:spacing w:line="276" w:lineRule="auto"/>
        <w:rPr>
          <w:sz w:val="22"/>
          <w:szCs w:val="22"/>
        </w:rPr>
      </w:pPr>
      <w:r>
        <w:rPr>
          <w:b/>
          <w:bCs/>
          <w:i/>
          <w:iCs/>
        </w:rPr>
        <w:t>The information contained in this communication is  privileged and confidential and is intended only for the personal use of the designated homeowner member recipients of the Woodlands Winding Brook Homeowners Association (WWBHOA). Any dissemination, redistribution or copying of the message in full or in part including by electronic means without the expressed permission of the WWBHOA Board, is strictly prohibited.</w:t>
      </w:r>
    </w:p>
    <w:p w14:paraId="184EF6FA" w14:textId="77777777" w:rsidR="00997DE4" w:rsidRDefault="00997DE4" w:rsidP="003F4AC2">
      <w:pPr>
        <w:jc w:val="center"/>
      </w:pPr>
      <w:bookmarkStart w:id="0" w:name="_GoBack"/>
      <w:bookmarkEnd w:id="0"/>
    </w:p>
    <w:p w14:paraId="11D3B6C8" w14:textId="663B0AAC" w:rsidR="00A4511E" w:rsidRDefault="00A4511E" w:rsidP="00A87891">
      <w:pPr>
        <w:pStyle w:val="ListParagraph"/>
        <w:rPr>
          <w:b/>
          <w:sz w:val="22"/>
          <w:szCs w:val="22"/>
        </w:rPr>
      </w:pPr>
      <w:r w:rsidRPr="006C239C">
        <w:rPr>
          <w:b/>
          <w:sz w:val="22"/>
          <w:szCs w:val="22"/>
        </w:rPr>
        <w:t>Call to order</w:t>
      </w:r>
      <w:r w:rsidR="00C55BBB" w:rsidRPr="006C239C">
        <w:rPr>
          <w:b/>
          <w:sz w:val="22"/>
          <w:szCs w:val="22"/>
        </w:rPr>
        <w:t>/Welcome</w:t>
      </w:r>
    </w:p>
    <w:p w14:paraId="37EDDDA4" w14:textId="77777777" w:rsidR="001C2CAF" w:rsidRDefault="001C2CAF" w:rsidP="001C2CAF">
      <w:pPr>
        <w:ind w:left="180"/>
        <w:rPr>
          <w:rFonts w:cstheme="minorHAnsi"/>
          <w:sz w:val="22"/>
          <w:szCs w:val="22"/>
        </w:rPr>
      </w:pPr>
    </w:p>
    <w:p w14:paraId="6E89567C" w14:textId="6FD0CA4D" w:rsidR="006E56A0" w:rsidRPr="001C2CAF" w:rsidRDefault="006E56A0" w:rsidP="001C2CAF">
      <w:pPr>
        <w:ind w:left="180"/>
        <w:rPr>
          <w:rFonts w:cstheme="minorHAnsi"/>
          <w:sz w:val="22"/>
          <w:szCs w:val="22"/>
        </w:rPr>
      </w:pPr>
      <w:r w:rsidRPr="001C2CAF">
        <w:rPr>
          <w:rFonts w:cstheme="minorHAnsi"/>
          <w:sz w:val="22"/>
          <w:szCs w:val="22"/>
        </w:rPr>
        <w:t>Board members present: Ken Shafer, Edward Gubar, Brian Dahlberg, Cindy Johnson, Connie Beckwith, Beth Tankersley</w:t>
      </w:r>
    </w:p>
    <w:p w14:paraId="25C7D3A0" w14:textId="77777777" w:rsidR="006E56A0" w:rsidRPr="001C2CAF" w:rsidRDefault="006E56A0" w:rsidP="006E56A0">
      <w:pPr>
        <w:rPr>
          <w:rFonts w:cstheme="minorHAnsi"/>
          <w:sz w:val="22"/>
          <w:szCs w:val="22"/>
        </w:rPr>
      </w:pPr>
    </w:p>
    <w:p w14:paraId="7E0E6F46" w14:textId="18BE0702" w:rsidR="006E56A0" w:rsidRPr="001C2CAF" w:rsidRDefault="006E56A0" w:rsidP="001C2CAF">
      <w:pPr>
        <w:ind w:left="180"/>
        <w:rPr>
          <w:rFonts w:cstheme="minorHAnsi"/>
          <w:sz w:val="22"/>
          <w:szCs w:val="22"/>
        </w:rPr>
      </w:pPr>
      <w:r w:rsidRPr="001C2CAF">
        <w:rPr>
          <w:rFonts w:cstheme="minorHAnsi"/>
          <w:sz w:val="22"/>
          <w:szCs w:val="22"/>
        </w:rPr>
        <w:t xml:space="preserve">Homeowners present: Aran Mordoh, </w:t>
      </w:r>
      <w:r w:rsidRPr="001C2CAF">
        <w:rPr>
          <w:rFonts w:cstheme="minorHAnsi"/>
          <w:bCs/>
          <w:sz w:val="22"/>
          <w:szCs w:val="22"/>
        </w:rPr>
        <w:t>Jeannette Clausen, Kristy Lin</w:t>
      </w:r>
      <w:r w:rsidR="005003F3">
        <w:rPr>
          <w:rFonts w:cstheme="minorHAnsi"/>
          <w:bCs/>
          <w:sz w:val="22"/>
          <w:szCs w:val="22"/>
        </w:rPr>
        <w:t>d</w:t>
      </w:r>
      <w:r w:rsidRPr="001C2CAF">
        <w:rPr>
          <w:rFonts w:cstheme="minorHAnsi"/>
          <w:bCs/>
          <w:sz w:val="22"/>
          <w:szCs w:val="22"/>
        </w:rPr>
        <w:t>berg,</w:t>
      </w:r>
      <w:r w:rsidRPr="001C2CAF">
        <w:rPr>
          <w:rFonts w:cstheme="minorHAnsi"/>
          <w:b/>
          <w:sz w:val="22"/>
          <w:szCs w:val="22"/>
        </w:rPr>
        <w:t xml:space="preserve"> </w:t>
      </w:r>
      <w:r w:rsidRPr="001C2CAF">
        <w:rPr>
          <w:rFonts w:cstheme="minorHAnsi"/>
          <w:bCs/>
          <w:sz w:val="22"/>
          <w:szCs w:val="22"/>
        </w:rPr>
        <w:t>Cathy Brown, Donna</w:t>
      </w:r>
      <w:r w:rsidR="005003F3">
        <w:rPr>
          <w:rFonts w:cstheme="minorHAnsi"/>
          <w:bCs/>
          <w:sz w:val="22"/>
          <w:szCs w:val="22"/>
        </w:rPr>
        <w:t xml:space="preserve"> Davis</w:t>
      </w:r>
      <w:r w:rsidR="001C2CAF">
        <w:rPr>
          <w:rFonts w:cstheme="minorHAnsi"/>
          <w:bCs/>
          <w:sz w:val="22"/>
          <w:szCs w:val="22"/>
        </w:rPr>
        <w:t xml:space="preserve">, Sara </w:t>
      </w:r>
      <w:r w:rsidR="005003F3">
        <w:rPr>
          <w:rFonts w:cstheme="minorHAnsi"/>
          <w:bCs/>
          <w:sz w:val="22"/>
          <w:szCs w:val="22"/>
        </w:rPr>
        <w:t>Taylor</w:t>
      </w:r>
    </w:p>
    <w:p w14:paraId="0ACFBB95" w14:textId="77777777" w:rsidR="006E56A0" w:rsidRPr="001C2CAF" w:rsidRDefault="006E56A0" w:rsidP="006E56A0">
      <w:pPr>
        <w:rPr>
          <w:rFonts w:cstheme="minorHAnsi"/>
          <w:sz w:val="22"/>
          <w:szCs w:val="22"/>
        </w:rPr>
      </w:pPr>
    </w:p>
    <w:p w14:paraId="5E5BED03" w14:textId="77777777" w:rsidR="006E56A0" w:rsidRPr="001C2CAF" w:rsidRDefault="006E56A0" w:rsidP="001C2CAF">
      <w:pPr>
        <w:ind w:firstLine="180"/>
        <w:rPr>
          <w:rFonts w:cstheme="minorHAnsi"/>
          <w:sz w:val="22"/>
          <w:szCs w:val="22"/>
        </w:rPr>
      </w:pPr>
      <w:r w:rsidRPr="001C2CAF">
        <w:rPr>
          <w:rFonts w:cstheme="minorHAnsi"/>
          <w:sz w:val="22"/>
          <w:szCs w:val="22"/>
        </w:rPr>
        <w:t xml:space="preserve">Also present: Financial Manager - Carolyn Brown </w:t>
      </w:r>
    </w:p>
    <w:p w14:paraId="07A07A8A" w14:textId="77777777" w:rsidR="006E56A0" w:rsidRPr="001C2CAF" w:rsidRDefault="006E56A0" w:rsidP="006E56A0">
      <w:pPr>
        <w:rPr>
          <w:rFonts w:cstheme="minorHAnsi"/>
          <w:sz w:val="22"/>
          <w:szCs w:val="22"/>
        </w:rPr>
      </w:pPr>
    </w:p>
    <w:p w14:paraId="3289A992" w14:textId="77777777" w:rsidR="006E56A0" w:rsidRPr="001C2CAF" w:rsidRDefault="006E56A0" w:rsidP="001C2CAF">
      <w:pPr>
        <w:ind w:left="180"/>
        <w:rPr>
          <w:rFonts w:cstheme="minorHAnsi"/>
          <w:b/>
          <w:sz w:val="22"/>
          <w:szCs w:val="22"/>
        </w:rPr>
      </w:pPr>
      <w:r w:rsidRPr="001C2CAF">
        <w:rPr>
          <w:rFonts w:cstheme="minorHAnsi"/>
          <w:sz w:val="22"/>
          <w:szCs w:val="22"/>
        </w:rPr>
        <w:t>Board President, Ken Shafer, welcomed everyone and called the meeting to order at 7:06pm.</w:t>
      </w:r>
    </w:p>
    <w:p w14:paraId="0217DDEB" w14:textId="5229B113" w:rsidR="00A4511E" w:rsidRDefault="006E0F39" w:rsidP="006E0F39">
      <w:pPr>
        <w:pStyle w:val="ListParagraph"/>
      </w:pPr>
      <w:r w:rsidRPr="006C239C">
        <w:rPr>
          <w:b/>
        </w:rPr>
        <w:t>Ap</w:t>
      </w:r>
      <w:r w:rsidR="00CD26E1" w:rsidRPr="006C239C">
        <w:rPr>
          <w:b/>
        </w:rPr>
        <w:t xml:space="preserve">proval of minutes </w:t>
      </w:r>
      <w:r w:rsidRPr="006C239C">
        <w:rPr>
          <w:b/>
        </w:rPr>
        <w:t>February</w:t>
      </w:r>
      <w:r w:rsidR="00410512">
        <w:rPr>
          <w:b/>
        </w:rPr>
        <w:t xml:space="preserve"> 6, </w:t>
      </w:r>
      <w:r w:rsidR="005003F3">
        <w:rPr>
          <w:b/>
        </w:rPr>
        <w:t>February</w:t>
      </w:r>
      <w:r w:rsidR="00410512">
        <w:rPr>
          <w:b/>
        </w:rPr>
        <w:t xml:space="preserve"> 13, March 12</w:t>
      </w:r>
      <w:r>
        <w:t>– Board</w:t>
      </w:r>
    </w:p>
    <w:p w14:paraId="7AC401D4" w14:textId="62897BEC" w:rsidR="001C2CAF" w:rsidRDefault="001C2CAF" w:rsidP="001C2CAF">
      <w:pPr>
        <w:pStyle w:val="ListParagraph"/>
        <w:numPr>
          <w:ilvl w:val="0"/>
          <w:numId w:val="0"/>
        </w:numPr>
        <w:ind w:left="180"/>
      </w:pPr>
      <w:r>
        <w:t xml:space="preserve">Board members approved minutes from February 6, February </w:t>
      </w:r>
      <w:r w:rsidR="00997DE4">
        <w:t>13,</w:t>
      </w:r>
      <w:r>
        <w:t xml:space="preserve"> and March 12 meetings without any objections.</w:t>
      </w:r>
    </w:p>
    <w:p w14:paraId="68A929E1" w14:textId="06C5DD8B" w:rsidR="006E0F39" w:rsidRDefault="006E0F39" w:rsidP="006E0F39">
      <w:pPr>
        <w:pStyle w:val="ListParagraph"/>
      </w:pPr>
      <w:r w:rsidRPr="006C239C">
        <w:rPr>
          <w:b/>
        </w:rPr>
        <w:t>Executive Session References</w:t>
      </w:r>
      <w:r>
        <w:t xml:space="preserve"> </w:t>
      </w:r>
      <w:r w:rsidR="001C2CAF">
        <w:t>–</w:t>
      </w:r>
      <w:r>
        <w:t xml:space="preserve"> Ken</w:t>
      </w:r>
    </w:p>
    <w:p w14:paraId="73066EF7" w14:textId="514FBD24" w:rsidR="001C2CAF" w:rsidRPr="006E0F39" w:rsidRDefault="0086390B" w:rsidP="001C2CAF">
      <w:pPr>
        <w:pStyle w:val="ListParagraph"/>
        <w:numPr>
          <w:ilvl w:val="0"/>
          <w:numId w:val="0"/>
        </w:numPr>
        <w:ind w:left="180"/>
      </w:pPr>
      <w:r>
        <w:t>Ken recognized the board met in executive sessions a few times over the past month. Discussions were related to action items related to contracts that needed fulfilled. These items will be covered under old business.</w:t>
      </w:r>
    </w:p>
    <w:p w14:paraId="3CB88EB5" w14:textId="7B17DD20" w:rsidR="00A4511E" w:rsidRDefault="00C55BBB" w:rsidP="00A87891">
      <w:pPr>
        <w:pStyle w:val="ListParagraph"/>
        <w:rPr>
          <w:sz w:val="22"/>
          <w:szCs w:val="22"/>
        </w:rPr>
      </w:pPr>
      <w:r w:rsidRPr="006C239C">
        <w:rPr>
          <w:b/>
          <w:sz w:val="22"/>
          <w:szCs w:val="22"/>
        </w:rPr>
        <w:t>Financial Manager Report</w:t>
      </w:r>
      <w:r w:rsidRPr="007B6CC0">
        <w:rPr>
          <w:sz w:val="22"/>
          <w:szCs w:val="22"/>
        </w:rPr>
        <w:t xml:space="preserve"> – Carolyn Brown</w:t>
      </w:r>
    </w:p>
    <w:p w14:paraId="5D8B06AA" w14:textId="6F278FE3" w:rsidR="0086390B" w:rsidRPr="0086390B" w:rsidRDefault="0086390B" w:rsidP="0086390B">
      <w:pPr>
        <w:pStyle w:val="ListParagraph"/>
        <w:numPr>
          <w:ilvl w:val="0"/>
          <w:numId w:val="0"/>
        </w:numPr>
        <w:ind w:left="180"/>
        <w:rPr>
          <w:bCs/>
          <w:sz w:val="22"/>
          <w:szCs w:val="22"/>
        </w:rPr>
      </w:pPr>
      <w:r w:rsidRPr="0086390B">
        <w:rPr>
          <w:bCs/>
          <w:sz w:val="22"/>
          <w:szCs w:val="22"/>
        </w:rPr>
        <w:t xml:space="preserve">Carolyn </w:t>
      </w:r>
      <w:r>
        <w:rPr>
          <w:bCs/>
          <w:sz w:val="22"/>
          <w:szCs w:val="22"/>
        </w:rPr>
        <w:t xml:space="preserve">reported our total income for April was 33,688.33. We received 14,500 from special </w:t>
      </w:r>
      <w:r w:rsidR="005003F3">
        <w:rPr>
          <w:bCs/>
          <w:sz w:val="22"/>
          <w:szCs w:val="22"/>
        </w:rPr>
        <w:t>assessment</w:t>
      </w:r>
      <w:r w:rsidRPr="0086390B">
        <w:rPr>
          <w:bCs/>
          <w:sz w:val="22"/>
          <w:szCs w:val="22"/>
        </w:rPr>
        <w:t xml:space="preserve"> </w:t>
      </w:r>
      <w:r w:rsidR="00BE1820">
        <w:rPr>
          <w:bCs/>
          <w:sz w:val="22"/>
          <w:szCs w:val="22"/>
        </w:rPr>
        <w:t>which was part of the 33,688. Our total expenses were 30,811. Our net income was 28,7675. There is still an outstanding 3,000 in special assessment money that needs to be collected. All the financial reports were sent out via email.</w:t>
      </w:r>
    </w:p>
    <w:p w14:paraId="0F478ACD" w14:textId="77777777" w:rsidR="00CD26E1" w:rsidRDefault="006E0F39" w:rsidP="00A87891">
      <w:pPr>
        <w:pStyle w:val="ListParagraph"/>
        <w:rPr>
          <w:sz w:val="22"/>
          <w:szCs w:val="22"/>
        </w:rPr>
      </w:pPr>
      <w:r w:rsidRPr="006C239C">
        <w:rPr>
          <w:b/>
          <w:sz w:val="22"/>
          <w:szCs w:val="22"/>
        </w:rPr>
        <w:t>Presidents Report</w:t>
      </w:r>
      <w:r>
        <w:rPr>
          <w:sz w:val="22"/>
          <w:szCs w:val="22"/>
        </w:rPr>
        <w:t xml:space="preserve"> – Ken</w:t>
      </w:r>
    </w:p>
    <w:p w14:paraId="46A4942B" w14:textId="77777777" w:rsidR="00410512" w:rsidRDefault="00410512" w:rsidP="006E0F39">
      <w:pPr>
        <w:pStyle w:val="ListParagraph"/>
        <w:numPr>
          <w:ilvl w:val="0"/>
          <w:numId w:val="0"/>
        </w:numPr>
        <w:spacing w:before="100" w:beforeAutospacing="1" w:after="100" w:afterAutospacing="1"/>
        <w:ind w:left="187"/>
        <w:contextualSpacing/>
        <w:rPr>
          <w:sz w:val="22"/>
          <w:szCs w:val="22"/>
        </w:rPr>
      </w:pPr>
    </w:p>
    <w:p w14:paraId="76DD14F4" w14:textId="5BC7DA25" w:rsidR="00E169CD" w:rsidRDefault="00E169CD" w:rsidP="00E169CD">
      <w:pPr>
        <w:pStyle w:val="ListParagraph"/>
        <w:numPr>
          <w:ilvl w:val="0"/>
          <w:numId w:val="0"/>
        </w:numPr>
        <w:spacing w:before="100" w:beforeAutospacing="1" w:after="100" w:afterAutospacing="1"/>
        <w:ind w:left="907"/>
        <w:contextualSpacing/>
        <w:rPr>
          <w:sz w:val="22"/>
          <w:szCs w:val="22"/>
        </w:rPr>
      </w:pPr>
      <w:r>
        <w:rPr>
          <w:sz w:val="22"/>
          <w:szCs w:val="22"/>
        </w:rPr>
        <w:t>Ken talked about some of the recent changes in the HOA’s administration. It was announced former Vice President, Susan Seitzinger had resigned. Ken thanked Susan for her service. Cindy Johnson was appointed At Large by the board to fill Susan’s term thru December 31, 2021. Ed Gubar was elected as Vice President, replacing Susan.</w:t>
      </w:r>
    </w:p>
    <w:p w14:paraId="4B1B9FED" w14:textId="77777777" w:rsidR="00E169CD" w:rsidRDefault="00E169CD" w:rsidP="00E169CD">
      <w:pPr>
        <w:pStyle w:val="ListParagraph"/>
        <w:numPr>
          <w:ilvl w:val="0"/>
          <w:numId w:val="0"/>
        </w:numPr>
        <w:spacing w:before="100" w:beforeAutospacing="1" w:after="100" w:afterAutospacing="1"/>
        <w:ind w:left="907"/>
        <w:contextualSpacing/>
        <w:rPr>
          <w:sz w:val="22"/>
          <w:szCs w:val="22"/>
        </w:rPr>
      </w:pPr>
    </w:p>
    <w:p w14:paraId="675BF4A2" w14:textId="0FAA487D" w:rsidR="00E169CD" w:rsidRDefault="00E169CD" w:rsidP="00E169CD">
      <w:pPr>
        <w:pStyle w:val="ListParagraph"/>
        <w:numPr>
          <w:ilvl w:val="0"/>
          <w:numId w:val="0"/>
        </w:numPr>
        <w:spacing w:before="100" w:beforeAutospacing="1" w:after="100" w:afterAutospacing="1"/>
        <w:ind w:left="907"/>
        <w:contextualSpacing/>
        <w:rPr>
          <w:sz w:val="22"/>
          <w:szCs w:val="22"/>
        </w:rPr>
      </w:pPr>
      <w:r>
        <w:rPr>
          <w:sz w:val="22"/>
          <w:szCs w:val="22"/>
        </w:rPr>
        <w:lastRenderedPageBreak/>
        <w:t xml:space="preserve">Carolyn </w:t>
      </w:r>
      <w:r w:rsidR="00CE2D83">
        <w:rPr>
          <w:sz w:val="22"/>
          <w:szCs w:val="22"/>
        </w:rPr>
        <w:t xml:space="preserve">found First Insurance Group, who </w:t>
      </w:r>
      <w:r w:rsidR="005003F3">
        <w:rPr>
          <w:sz w:val="22"/>
          <w:szCs w:val="22"/>
        </w:rPr>
        <w:t>would provide</w:t>
      </w:r>
      <w:r w:rsidR="00CE2D83">
        <w:rPr>
          <w:sz w:val="22"/>
          <w:szCs w:val="22"/>
        </w:rPr>
        <w:t xml:space="preserve"> a bond that the city needed. The bond was </w:t>
      </w:r>
      <w:r w:rsidR="005003F3">
        <w:rPr>
          <w:sz w:val="22"/>
          <w:szCs w:val="22"/>
        </w:rPr>
        <w:t>obtained,</w:t>
      </w:r>
      <w:r w:rsidR="00CE2D83">
        <w:rPr>
          <w:sz w:val="22"/>
          <w:szCs w:val="22"/>
        </w:rPr>
        <w:t xml:space="preserve"> and permit granted. This was last part of the Landscaping plan put together by Smith Brehob. </w:t>
      </w:r>
    </w:p>
    <w:p w14:paraId="3196AF85" w14:textId="77777777" w:rsidR="00E169CD" w:rsidRDefault="00E169CD" w:rsidP="00E169CD">
      <w:pPr>
        <w:pStyle w:val="ListParagraph"/>
        <w:numPr>
          <w:ilvl w:val="0"/>
          <w:numId w:val="0"/>
        </w:numPr>
        <w:spacing w:before="100" w:beforeAutospacing="1" w:after="100" w:afterAutospacing="1"/>
        <w:ind w:left="907"/>
        <w:contextualSpacing/>
        <w:rPr>
          <w:sz w:val="22"/>
          <w:szCs w:val="22"/>
        </w:rPr>
      </w:pPr>
    </w:p>
    <w:p w14:paraId="7A5FBE99" w14:textId="5D664D04" w:rsidR="00CE2D83" w:rsidRDefault="00CE2D83" w:rsidP="00CE2D83">
      <w:pPr>
        <w:pStyle w:val="ListParagraph"/>
        <w:numPr>
          <w:ilvl w:val="0"/>
          <w:numId w:val="0"/>
        </w:numPr>
        <w:tabs>
          <w:tab w:val="left" w:pos="720"/>
        </w:tabs>
        <w:spacing w:before="100" w:beforeAutospacing="1" w:after="100" w:afterAutospacing="1"/>
        <w:ind w:left="907"/>
        <w:contextualSpacing/>
        <w:rPr>
          <w:sz w:val="22"/>
          <w:szCs w:val="22"/>
        </w:rPr>
      </w:pPr>
      <w:r>
        <w:rPr>
          <w:sz w:val="22"/>
          <w:szCs w:val="22"/>
        </w:rPr>
        <w:t xml:space="preserve">The HOA has followed up on the Pond Inspection letter received from the city. Discussion was </w:t>
      </w:r>
      <w:r w:rsidR="005003F3">
        <w:rPr>
          <w:sz w:val="22"/>
          <w:szCs w:val="22"/>
        </w:rPr>
        <w:t>had with</w:t>
      </w:r>
      <w:r>
        <w:rPr>
          <w:sz w:val="22"/>
          <w:szCs w:val="22"/>
        </w:rPr>
        <w:t xml:space="preserve"> two companies, VET Environment and Wessler Engineering. </w:t>
      </w:r>
      <w:r w:rsidR="00002AA0">
        <w:rPr>
          <w:sz w:val="22"/>
          <w:szCs w:val="22"/>
        </w:rPr>
        <w:t>The</w:t>
      </w:r>
      <w:r>
        <w:rPr>
          <w:sz w:val="22"/>
          <w:szCs w:val="22"/>
        </w:rPr>
        <w:t xml:space="preserve"> decision was made to go with Wessler Engineering.  Mary Atkins will be the contact person.</w:t>
      </w:r>
    </w:p>
    <w:p w14:paraId="5FE69377" w14:textId="461FF56F" w:rsidR="006E0F39" w:rsidRDefault="006E0F39" w:rsidP="006E0F39">
      <w:pPr>
        <w:pStyle w:val="ListParagraph"/>
        <w:numPr>
          <w:ilvl w:val="0"/>
          <w:numId w:val="0"/>
        </w:numPr>
        <w:ind w:left="180"/>
        <w:rPr>
          <w:sz w:val="22"/>
          <w:szCs w:val="22"/>
        </w:rPr>
      </w:pPr>
    </w:p>
    <w:p w14:paraId="2BB437CA" w14:textId="77777777" w:rsidR="00E02E3A" w:rsidRDefault="00ED19F6" w:rsidP="00E02E3A">
      <w:pPr>
        <w:pStyle w:val="ListParagraph"/>
        <w:rPr>
          <w:b/>
          <w:sz w:val="22"/>
          <w:szCs w:val="22"/>
        </w:rPr>
      </w:pPr>
      <w:r w:rsidRPr="006C239C">
        <w:rPr>
          <w:b/>
          <w:sz w:val="22"/>
          <w:szCs w:val="22"/>
        </w:rPr>
        <w:t>Old</w:t>
      </w:r>
      <w:r w:rsidR="00A4511E" w:rsidRPr="006C239C">
        <w:rPr>
          <w:b/>
          <w:sz w:val="22"/>
          <w:szCs w:val="22"/>
        </w:rPr>
        <w:t xml:space="preserve"> </w:t>
      </w:r>
      <w:r w:rsidR="00297C1F" w:rsidRPr="006C239C">
        <w:rPr>
          <w:b/>
          <w:sz w:val="22"/>
          <w:szCs w:val="22"/>
        </w:rPr>
        <w:t>b</w:t>
      </w:r>
      <w:r w:rsidR="00A4511E" w:rsidRPr="006C239C">
        <w:rPr>
          <w:b/>
          <w:sz w:val="22"/>
          <w:szCs w:val="22"/>
        </w:rPr>
        <w:t>usiness</w:t>
      </w:r>
    </w:p>
    <w:p w14:paraId="4D378C97" w14:textId="34FDDF09" w:rsidR="003B2F3B" w:rsidRDefault="003B2F3B" w:rsidP="003B2F3B">
      <w:pPr>
        <w:pStyle w:val="ListParagraph"/>
        <w:numPr>
          <w:ilvl w:val="0"/>
          <w:numId w:val="0"/>
        </w:numPr>
        <w:ind w:left="180"/>
      </w:pPr>
      <w:r>
        <w:t xml:space="preserve">Ken mentioned some of the bullet items below are marked as “old business” because they were completed in Executive session. They </w:t>
      </w:r>
      <w:r w:rsidR="00997DE4">
        <w:t>had not</w:t>
      </w:r>
      <w:r>
        <w:t xml:space="preserve"> shown </w:t>
      </w:r>
      <w:r w:rsidR="005003F3">
        <w:t>as” new</w:t>
      </w:r>
      <w:r>
        <w:t xml:space="preserve"> business” in the open meeting.</w:t>
      </w:r>
    </w:p>
    <w:p w14:paraId="43B94DCE" w14:textId="410ABF3E" w:rsidR="006C239C" w:rsidRDefault="006C239C" w:rsidP="00085BE0">
      <w:pPr>
        <w:pStyle w:val="ListParagraph"/>
        <w:numPr>
          <w:ilvl w:val="0"/>
          <w:numId w:val="32"/>
        </w:numPr>
        <w:contextualSpacing/>
        <w:rPr>
          <w:sz w:val="22"/>
          <w:szCs w:val="22"/>
        </w:rPr>
      </w:pPr>
      <w:r>
        <w:rPr>
          <w:sz w:val="22"/>
          <w:szCs w:val="22"/>
        </w:rPr>
        <w:t>Handicap Parking for 2380/2378 – ADA compliant ramps</w:t>
      </w:r>
      <w:r w:rsidR="003F4AC2">
        <w:rPr>
          <w:sz w:val="22"/>
          <w:szCs w:val="22"/>
        </w:rPr>
        <w:t xml:space="preserve"> </w:t>
      </w:r>
      <w:r w:rsidR="003B2F3B">
        <w:rPr>
          <w:sz w:val="22"/>
          <w:szCs w:val="22"/>
        </w:rPr>
        <w:t>–</w:t>
      </w:r>
      <w:r w:rsidR="003F4AC2">
        <w:rPr>
          <w:sz w:val="22"/>
          <w:szCs w:val="22"/>
        </w:rPr>
        <w:t xml:space="preserve"> Ed</w:t>
      </w:r>
    </w:p>
    <w:p w14:paraId="7EFC9FF7" w14:textId="2D6C8495" w:rsidR="003B2F3B" w:rsidRDefault="0014199F" w:rsidP="003B2F3B">
      <w:pPr>
        <w:pStyle w:val="ListParagraph"/>
        <w:numPr>
          <w:ilvl w:val="1"/>
          <w:numId w:val="32"/>
        </w:numPr>
        <w:contextualSpacing/>
        <w:rPr>
          <w:sz w:val="22"/>
          <w:szCs w:val="22"/>
        </w:rPr>
      </w:pPr>
      <w:r>
        <w:rPr>
          <w:sz w:val="22"/>
          <w:szCs w:val="22"/>
        </w:rPr>
        <w:t>There could be potential issue with the height of sides of the ramps. Ed is continuing to research details for compliant ramps.</w:t>
      </w:r>
    </w:p>
    <w:p w14:paraId="37271A8D" w14:textId="4711BD28" w:rsidR="0014199F" w:rsidRDefault="0014199F" w:rsidP="003B2F3B">
      <w:pPr>
        <w:pStyle w:val="ListParagraph"/>
        <w:numPr>
          <w:ilvl w:val="1"/>
          <w:numId w:val="32"/>
        </w:numPr>
        <w:contextualSpacing/>
        <w:rPr>
          <w:sz w:val="22"/>
          <w:szCs w:val="22"/>
        </w:rPr>
      </w:pPr>
      <w:r>
        <w:rPr>
          <w:sz w:val="22"/>
          <w:szCs w:val="22"/>
        </w:rPr>
        <w:t>Ken stated the person applying for the Handicap space has the pictures and completed the documentation needed to acquire it.</w:t>
      </w:r>
      <w:r w:rsidR="00FF2B6B">
        <w:rPr>
          <w:sz w:val="22"/>
          <w:szCs w:val="22"/>
        </w:rPr>
        <w:t xml:space="preserve"> </w:t>
      </w:r>
      <w:r w:rsidR="003B5916">
        <w:rPr>
          <w:sz w:val="22"/>
          <w:szCs w:val="22"/>
        </w:rPr>
        <w:t>In the near future the surrounding parking spaces will need adjusted to accommodate the new spot.</w:t>
      </w:r>
    </w:p>
    <w:p w14:paraId="36EAB533" w14:textId="0E9274EF" w:rsidR="006C239C" w:rsidRDefault="006C239C" w:rsidP="00085BE0">
      <w:pPr>
        <w:pStyle w:val="ListParagraph"/>
        <w:numPr>
          <w:ilvl w:val="0"/>
          <w:numId w:val="32"/>
        </w:numPr>
        <w:contextualSpacing/>
        <w:rPr>
          <w:sz w:val="22"/>
          <w:szCs w:val="22"/>
        </w:rPr>
      </w:pPr>
      <w:r>
        <w:rPr>
          <w:sz w:val="22"/>
          <w:szCs w:val="22"/>
        </w:rPr>
        <w:t xml:space="preserve">Deck Post Inspection and Repair, especially units 2323, 2325, 2354 – </w:t>
      </w:r>
      <w:r w:rsidR="003F4AC2">
        <w:rPr>
          <w:sz w:val="22"/>
          <w:szCs w:val="22"/>
        </w:rPr>
        <w:t>Ken</w:t>
      </w:r>
    </w:p>
    <w:p w14:paraId="7CA55CDC" w14:textId="69B7DAE1" w:rsidR="003B5916" w:rsidRPr="003B5916" w:rsidRDefault="003B5916" w:rsidP="003B5916">
      <w:pPr>
        <w:pStyle w:val="ListParagraph"/>
        <w:numPr>
          <w:ilvl w:val="1"/>
          <w:numId w:val="32"/>
        </w:numPr>
        <w:contextualSpacing/>
        <w:rPr>
          <w:sz w:val="22"/>
          <w:szCs w:val="22"/>
        </w:rPr>
      </w:pPr>
      <w:r>
        <w:rPr>
          <w:sz w:val="22"/>
          <w:szCs w:val="22"/>
        </w:rPr>
        <w:t>Outdoor Improvement has completed 2323, 2325 and 2354 but a final inspection has not been completed. There is some uncertainty of whether both the city and county will need to inspect.</w:t>
      </w:r>
    </w:p>
    <w:p w14:paraId="65362570" w14:textId="4D54EB70" w:rsidR="006C239C" w:rsidRDefault="006C239C" w:rsidP="00085BE0">
      <w:pPr>
        <w:pStyle w:val="ListParagraph"/>
        <w:numPr>
          <w:ilvl w:val="0"/>
          <w:numId w:val="32"/>
        </w:numPr>
        <w:contextualSpacing/>
        <w:rPr>
          <w:sz w:val="22"/>
          <w:szCs w:val="22"/>
        </w:rPr>
      </w:pPr>
      <w:r>
        <w:rPr>
          <w:sz w:val="22"/>
          <w:szCs w:val="22"/>
        </w:rPr>
        <w:t xml:space="preserve">Progress on Outdoor Improvement downspout/grading work, </w:t>
      </w:r>
      <w:r w:rsidR="003F4AC2">
        <w:rPr>
          <w:sz w:val="22"/>
          <w:szCs w:val="22"/>
        </w:rPr>
        <w:t>Permitting</w:t>
      </w:r>
      <w:r>
        <w:rPr>
          <w:sz w:val="22"/>
          <w:szCs w:val="22"/>
        </w:rPr>
        <w:t xml:space="preserve"> – Ken</w:t>
      </w:r>
    </w:p>
    <w:p w14:paraId="4DD911A3" w14:textId="709D0333" w:rsidR="003B5916" w:rsidRDefault="003B5916" w:rsidP="003B5916">
      <w:pPr>
        <w:pStyle w:val="ListParagraph"/>
        <w:numPr>
          <w:ilvl w:val="1"/>
          <w:numId w:val="32"/>
        </w:numPr>
        <w:contextualSpacing/>
        <w:rPr>
          <w:sz w:val="22"/>
          <w:szCs w:val="22"/>
        </w:rPr>
      </w:pPr>
      <w:r>
        <w:rPr>
          <w:sz w:val="22"/>
          <w:szCs w:val="22"/>
        </w:rPr>
        <w:t>Outdoor Improvement needs to resubmit a second bid for this to finish the work.</w:t>
      </w:r>
    </w:p>
    <w:p w14:paraId="69473791" w14:textId="77777777" w:rsidR="006C239C" w:rsidRDefault="006C239C" w:rsidP="00085BE0">
      <w:pPr>
        <w:pStyle w:val="ListParagraph"/>
        <w:numPr>
          <w:ilvl w:val="0"/>
          <w:numId w:val="32"/>
        </w:numPr>
        <w:contextualSpacing/>
        <w:rPr>
          <w:sz w:val="22"/>
          <w:szCs w:val="22"/>
        </w:rPr>
      </w:pPr>
      <w:r>
        <w:rPr>
          <w:sz w:val="22"/>
          <w:szCs w:val="22"/>
        </w:rPr>
        <w:t>Progress/completion on</w:t>
      </w:r>
      <w:r w:rsidR="003F4AC2">
        <w:rPr>
          <w:sz w:val="22"/>
          <w:szCs w:val="22"/>
        </w:rPr>
        <w:t xml:space="preserve"> Bluestone</w:t>
      </w:r>
      <w:r>
        <w:rPr>
          <w:sz w:val="22"/>
          <w:szCs w:val="22"/>
        </w:rPr>
        <w:t xml:space="preserve"> tree removal – Connie</w:t>
      </w:r>
    </w:p>
    <w:p w14:paraId="6C2B9582" w14:textId="5B56A3F0" w:rsidR="002B37EF" w:rsidRDefault="002B37EF" w:rsidP="00085BE0">
      <w:pPr>
        <w:pStyle w:val="ListParagraph"/>
        <w:numPr>
          <w:ilvl w:val="0"/>
          <w:numId w:val="32"/>
        </w:numPr>
        <w:contextualSpacing/>
        <w:rPr>
          <w:sz w:val="22"/>
          <w:szCs w:val="22"/>
        </w:rPr>
      </w:pPr>
      <w:r>
        <w:rPr>
          <w:sz w:val="22"/>
          <w:szCs w:val="22"/>
        </w:rPr>
        <w:t xml:space="preserve">Seth PLE </w:t>
      </w:r>
      <w:r w:rsidR="005003F3">
        <w:rPr>
          <w:sz w:val="22"/>
          <w:szCs w:val="22"/>
        </w:rPr>
        <w:t>Follow up</w:t>
      </w:r>
      <w:r>
        <w:rPr>
          <w:sz w:val="22"/>
          <w:szCs w:val="22"/>
        </w:rPr>
        <w:t xml:space="preserve"> on tree inspection</w:t>
      </w:r>
      <w:r w:rsidR="00C11A37">
        <w:rPr>
          <w:sz w:val="22"/>
          <w:szCs w:val="22"/>
        </w:rPr>
        <w:t xml:space="preserve"> / remediation plan (sweep, sign) - Connie </w:t>
      </w:r>
    </w:p>
    <w:p w14:paraId="128DA891" w14:textId="6B08522E" w:rsidR="003B5916" w:rsidRDefault="003B5916" w:rsidP="003B5916">
      <w:pPr>
        <w:pStyle w:val="ListParagraph"/>
        <w:numPr>
          <w:ilvl w:val="1"/>
          <w:numId w:val="32"/>
        </w:numPr>
        <w:contextualSpacing/>
        <w:rPr>
          <w:sz w:val="22"/>
          <w:szCs w:val="22"/>
        </w:rPr>
      </w:pPr>
      <w:r>
        <w:rPr>
          <w:sz w:val="22"/>
          <w:szCs w:val="22"/>
        </w:rPr>
        <w:t>Bluestone removed several trees</w:t>
      </w:r>
      <w:r w:rsidR="00184756">
        <w:rPr>
          <w:sz w:val="22"/>
          <w:szCs w:val="22"/>
        </w:rPr>
        <w:t xml:space="preserve"> at the front of neighborhood and behind buildings four and five.</w:t>
      </w:r>
    </w:p>
    <w:p w14:paraId="3945AEFD" w14:textId="446953C5" w:rsidR="00184756" w:rsidRDefault="00184756" w:rsidP="003B5916">
      <w:pPr>
        <w:pStyle w:val="ListParagraph"/>
        <w:numPr>
          <w:ilvl w:val="1"/>
          <w:numId w:val="32"/>
        </w:numPr>
        <w:contextualSpacing/>
        <w:rPr>
          <w:sz w:val="22"/>
          <w:szCs w:val="22"/>
        </w:rPr>
      </w:pPr>
      <w:r>
        <w:rPr>
          <w:sz w:val="22"/>
          <w:szCs w:val="22"/>
        </w:rPr>
        <w:t xml:space="preserve">There have been </w:t>
      </w:r>
      <w:r w:rsidR="005003F3">
        <w:rPr>
          <w:sz w:val="22"/>
          <w:szCs w:val="22"/>
        </w:rPr>
        <w:t>homeowners</w:t>
      </w:r>
      <w:r>
        <w:rPr>
          <w:sz w:val="22"/>
          <w:szCs w:val="22"/>
        </w:rPr>
        <w:t xml:space="preserve"> who have safety concerns with the nuts falling from the hickory trees.</w:t>
      </w:r>
    </w:p>
    <w:p w14:paraId="66C869AC" w14:textId="2FAB062C" w:rsidR="00184756" w:rsidRDefault="00184756" w:rsidP="00184756">
      <w:pPr>
        <w:pStyle w:val="ListParagraph"/>
        <w:numPr>
          <w:ilvl w:val="2"/>
          <w:numId w:val="32"/>
        </w:numPr>
        <w:contextualSpacing/>
        <w:rPr>
          <w:sz w:val="22"/>
          <w:szCs w:val="22"/>
        </w:rPr>
      </w:pPr>
      <w:r>
        <w:rPr>
          <w:sz w:val="22"/>
          <w:szCs w:val="22"/>
        </w:rPr>
        <w:t>Outdoor Improvements will be sweeping away the nuts on the sidewalks on a regular basis. There will also be signs placed near the hickory trees warning of the falling nuts.</w:t>
      </w:r>
    </w:p>
    <w:p w14:paraId="23F02DED" w14:textId="77777777" w:rsidR="00F92958" w:rsidRDefault="006C239C" w:rsidP="00F92958">
      <w:pPr>
        <w:pStyle w:val="ListParagraph"/>
        <w:numPr>
          <w:ilvl w:val="0"/>
          <w:numId w:val="32"/>
        </w:numPr>
        <w:contextualSpacing/>
        <w:rPr>
          <w:sz w:val="22"/>
          <w:szCs w:val="22"/>
        </w:rPr>
      </w:pPr>
      <w:r>
        <w:rPr>
          <w:sz w:val="22"/>
          <w:szCs w:val="22"/>
        </w:rPr>
        <w:t>Rules and Regulation</w:t>
      </w:r>
      <w:r w:rsidR="00184756">
        <w:rPr>
          <w:sz w:val="22"/>
          <w:szCs w:val="22"/>
        </w:rPr>
        <w:t xml:space="preserve"> also</w:t>
      </w:r>
      <w:r>
        <w:rPr>
          <w:sz w:val="22"/>
          <w:szCs w:val="22"/>
        </w:rPr>
        <w:t xml:space="preserve"> Update</w:t>
      </w:r>
      <w:r w:rsidR="003F4AC2">
        <w:rPr>
          <w:sz w:val="22"/>
          <w:szCs w:val="22"/>
        </w:rPr>
        <w:t xml:space="preserve"> / Covenants Enforcement</w:t>
      </w:r>
      <w:r>
        <w:rPr>
          <w:sz w:val="22"/>
          <w:szCs w:val="22"/>
        </w:rPr>
        <w:t xml:space="preserve"> – Ken</w:t>
      </w:r>
    </w:p>
    <w:p w14:paraId="64E472D4" w14:textId="2BECEA5B" w:rsidR="0024781B" w:rsidRDefault="00F92958" w:rsidP="0024781B">
      <w:pPr>
        <w:pStyle w:val="ListParagraph"/>
        <w:numPr>
          <w:ilvl w:val="1"/>
          <w:numId w:val="32"/>
        </w:numPr>
        <w:contextualSpacing/>
        <w:rPr>
          <w:sz w:val="22"/>
          <w:szCs w:val="22"/>
        </w:rPr>
      </w:pPr>
      <w:r w:rsidRPr="00F92958">
        <w:rPr>
          <w:sz w:val="22"/>
          <w:szCs w:val="22"/>
        </w:rPr>
        <w:t>Currently there is not a detailed update on the rules and regulations. There is a need to come up with a better way to distinguish</w:t>
      </w:r>
      <w:r>
        <w:rPr>
          <w:sz w:val="22"/>
          <w:szCs w:val="22"/>
        </w:rPr>
        <w:t xml:space="preserve"> what homeowners do not want landscaping to maintain. One suggested possibility could be to use colored flags to mark off areas owners will personally maintain. </w:t>
      </w:r>
    </w:p>
    <w:p w14:paraId="3AE76652" w14:textId="182935D1" w:rsidR="0024781B" w:rsidRDefault="0024781B" w:rsidP="0024781B">
      <w:pPr>
        <w:pStyle w:val="ListParagraph"/>
        <w:numPr>
          <w:ilvl w:val="1"/>
          <w:numId w:val="32"/>
        </w:numPr>
        <w:contextualSpacing/>
        <w:rPr>
          <w:sz w:val="22"/>
          <w:szCs w:val="22"/>
        </w:rPr>
      </w:pPr>
      <w:r>
        <w:rPr>
          <w:sz w:val="22"/>
          <w:szCs w:val="22"/>
        </w:rPr>
        <w:t>Although homeowners may opt to maintain their own area, the covenants state that our landscapers can enter those areas if needed. For instance, to maintenance shrubs that are too close to the building.</w:t>
      </w:r>
    </w:p>
    <w:p w14:paraId="00025D7C" w14:textId="50A0ACBB" w:rsidR="002D0FB4" w:rsidRPr="0024781B" w:rsidRDefault="002D0FB4" w:rsidP="0024781B">
      <w:pPr>
        <w:pStyle w:val="ListParagraph"/>
        <w:numPr>
          <w:ilvl w:val="1"/>
          <w:numId w:val="32"/>
        </w:numPr>
        <w:contextualSpacing/>
        <w:rPr>
          <w:sz w:val="22"/>
          <w:szCs w:val="22"/>
        </w:rPr>
      </w:pPr>
      <w:r>
        <w:rPr>
          <w:sz w:val="22"/>
          <w:szCs w:val="22"/>
        </w:rPr>
        <w:t>The Woodlands plat maps show lot lines extend four feet from the side on end units and to the sidewalk at the front of a unit.</w:t>
      </w:r>
    </w:p>
    <w:p w14:paraId="4665CFA5" w14:textId="03133D8E" w:rsidR="00C22953" w:rsidRDefault="006C239C" w:rsidP="00645ECF">
      <w:pPr>
        <w:pStyle w:val="ListParagraph"/>
        <w:numPr>
          <w:ilvl w:val="0"/>
          <w:numId w:val="32"/>
        </w:numPr>
        <w:contextualSpacing/>
        <w:rPr>
          <w:sz w:val="22"/>
          <w:szCs w:val="22"/>
        </w:rPr>
      </w:pPr>
      <w:r>
        <w:rPr>
          <w:sz w:val="22"/>
          <w:szCs w:val="22"/>
        </w:rPr>
        <w:t xml:space="preserve">Rogers Road Project update – </w:t>
      </w:r>
      <w:r w:rsidR="003F4AC2">
        <w:rPr>
          <w:sz w:val="22"/>
          <w:szCs w:val="22"/>
        </w:rPr>
        <w:t>Brian</w:t>
      </w:r>
    </w:p>
    <w:p w14:paraId="2C338A40" w14:textId="716CDA45" w:rsidR="00645ECF" w:rsidRDefault="00645ECF" w:rsidP="00645ECF">
      <w:pPr>
        <w:pStyle w:val="ListParagraph"/>
        <w:numPr>
          <w:ilvl w:val="1"/>
          <w:numId w:val="32"/>
        </w:numPr>
        <w:contextualSpacing/>
        <w:rPr>
          <w:sz w:val="22"/>
          <w:szCs w:val="22"/>
        </w:rPr>
      </w:pPr>
      <w:r w:rsidRPr="00645ECF">
        <w:rPr>
          <w:sz w:val="22"/>
          <w:szCs w:val="22"/>
        </w:rPr>
        <w:t xml:space="preserve">Brian has a future meeting with </w:t>
      </w:r>
      <w:r>
        <w:rPr>
          <w:sz w:val="22"/>
          <w:szCs w:val="22"/>
        </w:rPr>
        <w:t xml:space="preserve">Project Manager, </w:t>
      </w:r>
      <w:r w:rsidRPr="00645ECF">
        <w:rPr>
          <w:sz w:val="22"/>
          <w:szCs w:val="22"/>
        </w:rPr>
        <w:t>Matt Smethurst</w:t>
      </w:r>
      <w:r>
        <w:rPr>
          <w:sz w:val="22"/>
          <w:szCs w:val="22"/>
        </w:rPr>
        <w:t xml:space="preserve">. </w:t>
      </w:r>
      <w:r w:rsidR="00DD768B">
        <w:rPr>
          <w:sz w:val="22"/>
          <w:szCs w:val="22"/>
        </w:rPr>
        <w:t>He is hoping by meeting on a regular basis, he can relay project details to Woodlands residents, such as excessive noise or dust that may occur during the project.</w:t>
      </w:r>
      <w:r w:rsidR="00FB5CE5">
        <w:rPr>
          <w:sz w:val="22"/>
          <w:szCs w:val="22"/>
        </w:rPr>
        <w:t xml:space="preserve"> Any homeowner with questions or concerns on the project are welcome to email them to Brian at </w:t>
      </w:r>
      <w:r w:rsidR="00FB5CE5" w:rsidRPr="00FB5CE5">
        <w:rPr>
          <w:sz w:val="22"/>
          <w:szCs w:val="22"/>
        </w:rPr>
        <w:t>Director1@woodlandshoa.net</w:t>
      </w:r>
    </w:p>
    <w:p w14:paraId="7ADF2E12" w14:textId="515C4400" w:rsidR="00FB5CE5" w:rsidRPr="003821A9" w:rsidRDefault="002B37EF" w:rsidP="003821A9">
      <w:pPr>
        <w:pStyle w:val="ListParagraph"/>
        <w:numPr>
          <w:ilvl w:val="0"/>
          <w:numId w:val="32"/>
        </w:numPr>
        <w:contextualSpacing/>
        <w:rPr>
          <w:sz w:val="22"/>
          <w:szCs w:val="22"/>
        </w:rPr>
      </w:pPr>
      <w:r w:rsidRPr="00645ECF">
        <w:rPr>
          <w:sz w:val="22"/>
          <w:szCs w:val="22"/>
        </w:rPr>
        <w:lastRenderedPageBreak/>
        <w:t>Advanced Restoration for Unit 2329</w:t>
      </w:r>
      <w:r w:rsidR="00C11A37" w:rsidRPr="00645ECF">
        <w:rPr>
          <w:sz w:val="22"/>
          <w:szCs w:val="22"/>
        </w:rPr>
        <w:t xml:space="preserve"> - work complete </w:t>
      </w:r>
      <w:r w:rsidR="00FB5CE5">
        <w:rPr>
          <w:sz w:val="22"/>
          <w:szCs w:val="22"/>
        </w:rPr>
        <w:t>–</w:t>
      </w:r>
      <w:r w:rsidR="00C11A37" w:rsidRPr="00645ECF">
        <w:rPr>
          <w:sz w:val="22"/>
          <w:szCs w:val="22"/>
        </w:rPr>
        <w:t xml:space="preserve"> Ken</w:t>
      </w:r>
    </w:p>
    <w:p w14:paraId="77F2B6C3" w14:textId="542917E3" w:rsidR="002B37EF" w:rsidRDefault="002B37EF" w:rsidP="00085BE0">
      <w:pPr>
        <w:pStyle w:val="ListParagraph"/>
        <w:numPr>
          <w:ilvl w:val="0"/>
          <w:numId w:val="32"/>
        </w:numPr>
        <w:contextualSpacing/>
        <w:rPr>
          <w:sz w:val="22"/>
          <w:szCs w:val="22"/>
        </w:rPr>
      </w:pPr>
      <w:r>
        <w:rPr>
          <w:sz w:val="22"/>
          <w:szCs w:val="22"/>
        </w:rPr>
        <w:t>Mold Remediation for Unit 2329</w:t>
      </w:r>
      <w:r w:rsidR="00C11A37">
        <w:rPr>
          <w:sz w:val="22"/>
          <w:szCs w:val="22"/>
        </w:rPr>
        <w:t xml:space="preserve"> - done except for </w:t>
      </w:r>
      <w:r w:rsidR="005003F3">
        <w:rPr>
          <w:sz w:val="22"/>
          <w:szCs w:val="22"/>
        </w:rPr>
        <w:t>follow up</w:t>
      </w:r>
      <w:r w:rsidR="00C11A37">
        <w:rPr>
          <w:sz w:val="22"/>
          <w:szCs w:val="22"/>
        </w:rPr>
        <w:t xml:space="preserve"> mold count </w:t>
      </w:r>
      <w:r w:rsidR="003821A9">
        <w:rPr>
          <w:sz w:val="22"/>
          <w:szCs w:val="22"/>
        </w:rPr>
        <w:t>–</w:t>
      </w:r>
      <w:r w:rsidR="00C11A37">
        <w:rPr>
          <w:sz w:val="22"/>
          <w:szCs w:val="22"/>
        </w:rPr>
        <w:t xml:space="preserve"> Ken</w:t>
      </w:r>
    </w:p>
    <w:p w14:paraId="1456EFE6" w14:textId="76043057" w:rsidR="003821A9" w:rsidRDefault="003821A9" w:rsidP="003821A9">
      <w:pPr>
        <w:pStyle w:val="ListParagraph"/>
        <w:numPr>
          <w:ilvl w:val="1"/>
          <w:numId w:val="32"/>
        </w:numPr>
        <w:contextualSpacing/>
        <w:rPr>
          <w:sz w:val="22"/>
          <w:szCs w:val="22"/>
        </w:rPr>
      </w:pPr>
      <w:r>
        <w:rPr>
          <w:sz w:val="22"/>
          <w:szCs w:val="22"/>
        </w:rPr>
        <w:t>The work on 2329 from Advanced Restoration has been completed. That includes the initial mold remediation. There will be a second mold test done as a follow up.</w:t>
      </w:r>
    </w:p>
    <w:p w14:paraId="355A4B34" w14:textId="0E58855C" w:rsidR="002B37EF" w:rsidRDefault="002B37EF" w:rsidP="00085BE0">
      <w:pPr>
        <w:pStyle w:val="ListParagraph"/>
        <w:numPr>
          <w:ilvl w:val="0"/>
          <w:numId w:val="32"/>
        </w:numPr>
        <w:contextualSpacing/>
        <w:rPr>
          <w:sz w:val="22"/>
          <w:szCs w:val="22"/>
        </w:rPr>
      </w:pPr>
      <w:r>
        <w:rPr>
          <w:sz w:val="22"/>
          <w:szCs w:val="22"/>
        </w:rPr>
        <w:t>Work</w:t>
      </w:r>
      <w:r w:rsidRPr="003F4AC2">
        <w:rPr>
          <w:sz w:val="22"/>
          <w:szCs w:val="22"/>
        </w:rPr>
        <w:t xml:space="preserve"> on Deck posts for 2323, 2325</w:t>
      </w:r>
      <w:r>
        <w:rPr>
          <w:sz w:val="22"/>
          <w:szCs w:val="22"/>
        </w:rPr>
        <w:t xml:space="preserve"> </w:t>
      </w:r>
      <w:r w:rsidR="003821A9">
        <w:rPr>
          <w:sz w:val="22"/>
          <w:szCs w:val="22"/>
        </w:rPr>
        <w:t>–</w:t>
      </w:r>
      <w:r>
        <w:rPr>
          <w:sz w:val="22"/>
          <w:szCs w:val="22"/>
        </w:rPr>
        <w:t xml:space="preserve"> Ken</w:t>
      </w:r>
      <w:r w:rsidR="003821A9">
        <w:rPr>
          <w:sz w:val="22"/>
          <w:szCs w:val="22"/>
        </w:rPr>
        <w:t xml:space="preserve"> bigger bolts and added</w:t>
      </w:r>
    </w:p>
    <w:p w14:paraId="627FC2A2" w14:textId="2B268359" w:rsidR="003821A9" w:rsidRDefault="003821A9" w:rsidP="003821A9">
      <w:pPr>
        <w:pStyle w:val="ListParagraph"/>
        <w:numPr>
          <w:ilvl w:val="1"/>
          <w:numId w:val="32"/>
        </w:numPr>
        <w:contextualSpacing/>
        <w:rPr>
          <w:sz w:val="22"/>
          <w:szCs w:val="22"/>
        </w:rPr>
      </w:pPr>
      <w:r>
        <w:rPr>
          <w:sz w:val="22"/>
          <w:szCs w:val="22"/>
        </w:rPr>
        <w:t xml:space="preserve">The county building inspector found a few issues. Matt came back and put in bolts and replaced the screws will </w:t>
      </w:r>
      <w:r w:rsidR="005003F3">
        <w:rPr>
          <w:sz w:val="22"/>
          <w:szCs w:val="22"/>
        </w:rPr>
        <w:t>galvanize</w:t>
      </w:r>
      <w:r>
        <w:rPr>
          <w:sz w:val="22"/>
          <w:szCs w:val="22"/>
        </w:rPr>
        <w:t xml:space="preserve"> nails for reinforcement.</w:t>
      </w:r>
    </w:p>
    <w:p w14:paraId="6403E72D" w14:textId="520CCA45" w:rsidR="00C11A37" w:rsidRDefault="00C11A37" w:rsidP="00085BE0">
      <w:pPr>
        <w:pStyle w:val="ListParagraph"/>
        <w:numPr>
          <w:ilvl w:val="0"/>
          <w:numId w:val="32"/>
        </w:numPr>
        <w:contextualSpacing/>
        <w:rPr>
          <w:sz w:val="22"/>
          <w:szCs w:val="22"/>
        </w:rPr>
      </w:pPr>
      <w:r>
        <w:rPr>
          <w:sz w:val="22"/>
          <w:szCs w:val="22"/>
        </w:rPr>
        <w:t>Work on Deck 2354 - Outdoor Improvement $2650</w:t>
      </w:r>
      <w:r w:rsidR="00D87898">
        <w:rPr>
          <w:sz w:val="22"/>
          <w:szCs w:val="22"/>
        </w:rPr>
        <w:t xml:space="preserve"> </w:t>
      </w:r>
      <w:r w:rsidR="003821A9">
        <w:rPr>
          <w:sz w:val="22"/>
          <w:szCs w:val="22"/>
        </w:rPr>
        <w:t>–</w:t>
      </w:r>
      <w:r w:rsidR="00D87898">
        <w:rPr>
          <w:sz w:val="22"/>
          <w:szCs w:val="22"/>
        </w:rPr>
        <w:t xml:space="preserve"> Ken</w:t>
      </w:r>
    </w:p>
    <w:p w14:paraId="1DD3A084" w14:textId="7FFC7A2F" w:rsidR="003821A9" w:rsidRDefault="00E44C3A" w:rsidP="003821A9">
      <w:pPr>
        <w:pStyle w:val="ListParagraph"/>
        <w:numPr>
          <w:ilvl w:val="1"/>
          <w:numId w:val="32"/>
        </w:numPr>
        <w:contextualSpacing/>
        <w:rPr>
          <w:sz w:val="22"/>
          <w:szCs w:val="22"/>
        </w:rPr>
      </w:pPr>
      <w:r>
        <w:rPr>
          <w:sz w:val="22"/>
          <w:szCs w:val="22"/>
        </w:rPr>
        <w:t>Contract has been approved and work completed.</w:t>
      </w:r>
    </w:p>
    <w:p w14:paraId="04C888A9" w14:textId="13E867FF" w:rsidR="00D87898" w:rsidRDefault="00D87898" w:rsidP="00085BE0">
      <w:pPr>
        <w:pStyle w:val="ListParagraph"/>
        <w:numPr>
          <w:ilvl w:val="0"/>
          <w:numId w:val="32"/>
        </w:numPr>
        <w:contextualSpacing/>
        <w:rPr>
          <w:sz w:val="22"/>
          <w:szCs w:val="22"/>
        </w:rPr>
      </w:pPr>
      <w:r>
        <w:rPr>
          <w:sz w:val="22"/>
          <w:szCs w:val="22"/>
        </w:rPr>
        <w:t>McCoin Building 3 roof scheduling - change of shingle color? - Connie / Ken</w:t>
      </w:r>
    </w:p>
    <w:p w14:paraId="55EA4C1F" w14:textId="1E1CBE2E" w:rsidR="00E44C3A" w:rsidRDefault="00E44C3A" w:rsidP="00E44C3A">
      <w:pPr>
        <w:pStyle w:val="ListParagraph"/>
        <w:numPr>
          <w:ilvl w:val="1"/>
          <w:numId w:val="32"/>
        </w:numPr>
        <w:contextualSpacing/>
        <w:rPr>
          <w:sz w:val="22"/>
          <w:szCs w:val="22"/>
        </w:rPr>
      </w:pPr>
      <w:r>
        <w:rPr>
          <w:sz w:val="22"/>
          <w:szCs w:val="22"/>
        </w:rPr>
        <w:t xml:space="preserve">Discussion consisted of the choice in color that was picked before Susan resigned. Susan had worked with McCoin and JaMar to match the shingle color to match building four. There had been complaints from homeowners on having two different colors of roofing. </w:t>
      </w:r>
      <w:r w:rsidR="00BC60A6">
        <w:rPr>
          <w:sz w:val="22"/>
          <w:szCs w:val="22"/>
        </w:rPr>
        <w:t xml:space="preserve">The HOA accepted </w:t>
      </w:r>
      <w:r w:rsidR="005003F3">
        <w:rPr>
          <w:sz w:val="22"/>
          <w:szCs w:val="22"/>
        </w:rPr>
        <w:t>McCoin’s recommendation</w:t>
      </w:r>
      <w:r>
        <w:rPr>
          <w:sz w:val="22"/>
          <w:szCs w:val="22"/>
        </w:rPr>
        <w:t xml:space="preserve"> </w:t>
      </w:r>
      <w:r w:rsidR="00BC60A6">
        <w:rPr>
          <w:sz w:val="22"/>
          <w:szCs w:val="22"/>
        </w:rPr>
        <w:t xml:space="preserve">to </w:t>
      </w:r>
      <w:r>
        <w:rPr>
          <w:sz w:val="22"/>
          <w:szCs w:val="22"/>
        </w:rPr>
        <w:t>chang</w:t>
      </w:r>
      <w:r w:rsidR="00BC60A6">
        <w:rPr>
          <w:sz w:val="22"/>
          <w:szCs w:val="22"/>
        </w:rPr>
        <w:t>e</w:t>
      </w:r>
      <w:r>
        <w:rPr>
          <w:sz w:val="22"/>
          <w:szCs w:val="22"/>
        </w:rPr>
        <w:t xml:space="preserve"> the color to “weathered wood”.</w:t>
      </w:r>
      <w:r w:rsidR="00BC60A6">
        <w:rPr>
          <w:sz w:val="22"/>
          <w:szCs w:val="22"/>
        </w:rPr>
        <w:t xml:space="preserve"> The color will match the color of metal roofing over the entrance.</w:t>
      </w:r>
    </w:p>
    <w:p w14:paraId="1C2F70AC" w14:textId="2336EEF7" w:rsidR="00D87898" w:rsidRDefault="00D87898" w:rsidP="00085BE0">
      <w:pPr>
        <w:pStyle w:val="ListParagraph"/>
        <w:numPr>
          <w:ilvl w:val="0"/>
          <w:numId w:val="32"/>
        </w:numPr>
        <w:contextualSpacing/>
        <w:rPr>
          <w:sz w:val="22"/>
          <w:szCs w:val="22"/>
        </w:rPr>
      </w:pPr>
      <w:r>
        <w:rPr>
          <w:sz w:val="22"/>
          <w:szCs w:val="22"/>
        </w:rPr>
        <w:t xml:space="preserve">Unit 2327 Work - McCoin inspection </w:t>
      </w:r>
      <w:r w:rsidR="00BC60A6">
        <w:rPr>
          <w:sz w:val="22"/>
          <w:szCs w:val="22"/>
        </w:rPr>
        <w:t>–</w:t>
      </w:r>
      <w:r>
        <w:rPr>
          <w:sz w:val="22"/>
          <w:szCs w:val="22"/>
        </w:rPr>
        <w:t xml:space="preserve"> Connie</w:t>
      </w:r>
    </w:p>
    <w:p w14:paraId="5AD18FF8" w14:textId="01A6CFC3" w:rsidR="00BC60A6" w:rsidRPr="00BC60A6" w:rsidRDefault="00BC60A6" w:rsidP="00BC60A6">
      <w:pPr>
        <w:pStyle w:val="ListParagraph"/>
        <w:numPr>
          <w:ilvl w:val="1"/>
          <w:numId w:val="32"/>
        </w:numPr>
        <w:contextualSpacing/>
        <w:rPr>
          <w:sz w:val="22"/>
          <w:szCs w:val="22"/>
        </w:rPr>
      </w:pPr>
      <w:r>
        <w:rPr>
          <w:sz w:val="22"/>
          <w:szCs w:val="22"/>
        </w:rPr>
        <w:t>McCoin inspected a leak in the unit.</w:t>
      </w:r>
      <w:r w:rsidRPr="00BC60A6">
        <w:rPr>
          <w:sz w:val="22"/>
          <w:szCs w:val="22"/>
        </w:rPr>
        <w:t xml:space="preserve"> </w:t>
      </w:r>
      <w:r>
        <w:rPr>
          <w:sz w:val="22"/>
          <w:szCs w:val="22"/>
        </w:rPr>
        <w:t xml:space="preserve">Over </w:t>
      </w:r>
      <w:r w:rsidR="001774F4">
        <w:rPr>
          <w:sz w:val="22"/>
          <w:szCs w:val="22"/>
        </w:rPr>
        <w:t xml:space="preserve">the </w:t>
      </w:r>
      <w:r>
        <w:rPr>
          <w:sz w:val="22"/>
          <w:szCs w:val="22"/>
        </w:rPr>
        <w:t xml:space="preserve">last few </w:t>
      </w:r>
      <w:r w:rsidR="005003F3">
        <w:rPr>
          <w:sz w:val="22"/>
          <w:szCs w:val="22"/>
        </w:rPr>
        <w:t>years,</w:t>
      </w:r>
      <w:r>
        <w:rPr>
          <w:sz w:val="22"/>
          <w:szCs w:val="22"/>
        </w:rPr>
        <w:t xml:space="preserve"> the current owner has noticed water see</w:t>
      </w:r>
      <w:r w:rsidR="001774F4">
        <w:rPr>
          <w:sz w:val="22"/>
          <w:szCs w:val="22"/>
        </w:rPr>
        <w:t>p</w:t>
      </w:r>
      <w:r>
        <w:rPr>
          <w:sz w:val="22"/>
          <w:szCs w:val="22"/>
        </w:rPr>
        <w:t xml:space="preserve">ing against the outside part of the enclosed sunroom/deck. </w:t>
      </w:r>
      <w:r w:rsidRPr="00BC60A6">
        <w:rPr>
          <w:sz w:val="22"/>
          <w:szCs w:val="22"/>
        </w:rPr>
        <w:t xml:space="preserve"> It is unclear where the leak is </w:t>
      </w:r>
      <w:r w:rsidR="001774F4">
        <w:rPr>
          <w:sz w:val="22"/>
          <w:szCs w:val="22"/>
        </w:rPr>
        <w:t>originating</w:t>
      </w:r>
      <w:r w:rsidRPr="00BC60A6">
        <w:rPr>
          <w:sz w:val="22"/>
          <w:szCs w:val="22"/>
        </w:rPr>
        <w:t xml:space="preserve"> from. </w:t>
      </w:r>
      <w:r w:rsidR="001774F4">
        <w:rPr>
          <w:sz w:val="22"/>
          <w:szCs w:val="22"/>
        </w:rPr>
        <w:t xml:space="preserve">McCoin will return to reinspect the leak issue </w:t>
      </w:r>
      <w:r w:rsidR="00997DE4">
        <w:rPr>
          <w:sz w:val="22"/>
          <w:szCs w:val="22"/>
        </w:rPr>
        <w:t>and</w:t>
      </w:r>
      <w:r w:rsidR="001774F4">
        <w:rPr>
          <w:sz w:val="22"/>
          <w:szCs w:val="22"/>
        </w:rPr>
        <w:t xml:space="preserve"> will be looking at a chimney issue at 2346. </w:t>
      </w:r>
    </w:p>
    <w:p w14:paraId="63022F94" w14:textId="15681C17" w:rsidR="00773D3B" w:rsidRDefault="00773D3B" w:rsidP="00773D3B">
      <w:pPr>
        <w:pStyle w:val="ListParagraph"/>
        <w:numPr>
          <w:ilvl w:val="0"/>
          <w:numId w:val="32"/>
        </w:numPr>
        <w:spacing w:before="100" w:beforeAutospacing="1" w:after="100" w:afterAutospacing="1"/>
        <w:contextualSpacing/>
        <w:rPr>
          <w:sz w:val="22"/>
          <w:szCs w:val="22"/>
        </w:rPr>
      </w:pPr>
      <w:r>
        <w:rPr>
          <w:sz w:val="22"/>
          <w:szCs w:val="22"/>
        </w:rPr>
        <w:t xml:space="preserve">VET Environmental opinion - do not go Wetlands route (no engagement signed) </w:t>
      </w:r>
      <w:r w:rsidR="001774F4">
        <w:rPr>
          <w:sz w:val="22"/>
          <w:szCs w:val="22"/>
        </w:rPr>
        <w:t>–</w:t>
      </w:r>
      <w:r>
        <w:rPr>
          <w:sz w:val="22"/>
          <w:szCs w:val="22"/>
        </w:rPr>
        <w:t xml:space="preserve"> Ken</w:t>
      </w:r>
    </w:p>
    <w:p w14:paraId="05863672" w14:textId="2E6A72B1" w:rsidR="001774F4" w:rsidRDefault="001774F4" w:rsidP="001774F4">
      <w:pPr>
        <w:pStyle w:val="ListParagraph"/>
        <w:numPr>
          <w:ilvl w:val="1"/>
          <w:numId w:val="32"/>
        </w:numPr>
        <w:spacing w:before="100" w:beforeAutospacing="1" w:after="100" w:afterAutospacing="1"/>
        <w:contextualSpacing/>
        <w:rPr>
          <w:sz w:val="22"/>
          <w:szCs w:val="22"/>
        </w:rPr>
      </w:pPr>
      <w:r>
        <w:rPr>
          <w:sz w:val="22"/>
          <w:szCs w:val="22"/>
        </w:rPr>
        <w:t xml:space="preserve">VET Environmental has looked at our pond and comments made by Smith Brehob. It is possible the pond could be developed into wetlands. </w:t>
      </w:r>
      <w:r w:rsidR="005003F3">
        <w:rPr>
          <w:sz w:val="22"/>
          <w:szCs w:val="22"/>
        </w:rPr>
        <w:t>However,</w:t>
      </w:r>
      <w:r>
        <w:rPr>
          <w:sz w:val="22"/>
          <w:szCs w:val="22"/>
        </w:rPr>
        <w:t xml:space="preserve"> it </w:t>
      </w:r>
      <w:r w:rsidR="00B373F0">
        <w:rPr>
          <w:sz w:val="22"/>
          <w:szCs w:val="22"/>
        </w:rPr>
        <w:t xml:space="preserve">is </w:t>
      </w:r>
      <w:r>
        <w:rPr>
          <w:sz w:val="22"/>
          <w:szCs w:val="22"/>
        </w:rPr>
        <w:t>not in the HO</w:t>
      </w:r>
      <w:r w:rsidR="00B373F0">
        <w:rPr>
          <w:sz w:val="22"/>
          <w:szCs w:val="22"/>
        </w:rPr>
        <w:t>A</w:t>
      </w:r>
      <w:r>
        <w:rPr>
          <w:sz w:val="22"/>
          <w:szCs w:val="22"/>
        </w:rPr>
        <w:t xml:space="preserve">’s interest to do so. </w:t>
      </w:r>
      <w:r w:rsidR="00E13CF5">
        <w:rPr>
          <w:sz w:val="22"/>
          <w:szCs w:val="22"/>
        </w:rPr>
        <w:t>Upkeep of wetlands requires more paperwork and maintenance than a retention pond</w:t>
      </w:r>
      <w:r w:rsidR="00B373F0">
        <w:rPr>
          <w:sz w:val="22"/>
          <w:szCs w:val="22"/>
        </w:rPr>
        <w:t xml:space="preserve"> because state and federal regulators are involved.</w:t>
      </w:r>
    </w:p>
    <w:p w14:paraId="65E82A56" w14:textId="61E34090" w:rsidR="00773D3B" w:rsidRDefault="00773D3B" w:rsidP="00773D3B">
      <w:pPr>
        <w:pStyle w:val="ListParagraph"/>
        <w:numPr>
          <w:ilvl w:val="0"/>
          <w:numId w:val="32"/>
        </w:numPr>
        <w:spacing w:before="100" w:beforeAutospacing="1" w:after="100" w:afterAutospacing="1"/>
        <w:contextualSpacing/>
        <w:rPr>
          <w:sz w:val="22"/>
          <w:szCs w:val="22"/>
        </w:rPr>
      </w:pPr>
      <w:r>
        <w:rPr>
          <w:sz w:val="22"/>
          <w:szCs w:val="22"/>
        </w:rPr>
        <w:t xml:space="preserve">Wessler Engineering Contract $3240 - contract signed, wetlands </w:t>
      </w:r>
      <w:r w:rsidR="005003F3">
        <w:rPr>
          <w:sz w:val="22"/>
          <w:szCs w:val="22"/>
        </w:rPr>
        <w:t>determination</w:t>
      </w:r>
      <w:r>
        <w:rPr>
          <w:sz w:val="22"/>
          <w:szCs w:val="22"/>
        </w:rPr>
        <w:t xml:space="preserve"> </w:t>
      </w:r>
      <w:r w:rsidR="00E13CF5">
        <w:rPr>
          <w:sz w:val="22"/>
          <w:szCs w:val="22"/>
        </w:rPr>
        <w:t>–</w:t>
      </w:r>
      <w:r>
        <w:rPr>
          <w:sz w:val="22"/>
          <w:szCs w:val="22"/>
        </w:rPr>
        <w:t xml:space="preserve"> Ken</w:t>
      </w:r>
    </w:p>
    <w:p w14:paraId="361AEF9E" w14:textId="07C119C4" w:rsidR="00E13CF5" w:rsidRDefault="00E13CF5" w:rsidP="00E13CF5">
      <w:pPr>
        <w:pStyle w:val="ListParagraph"/>
        <w:numPr>
          <w:ilvl w:val="1"/>
          <w:numId w:val="32"/>
        </w:numPr>
        <w:spacing w:before="100" w:beforeAutospacing="1" w:after="100" w:afterAutospacing="1"/>
        <w:contextualSpacing/>
        <w:rPr>
          <w:sz w:val="22"/>
          <w:szCs w:val="22"/>
        </w:rPr>
      </w:pPr>
      <w:r>
        <w:rPr>
          <w:sz w:val="22"/>
          <w:szCs w:val="22"/>
        </w:rPr>
        <w:t xml:space="preserve">Both VET and Wessler have gathered information to present to </w:t>
      </w:r>
      <w:r w:rsidR="00B373F0">
        <w:rPr>
          <w:sz w:val="22"/>
          <w:szCs w:val="22"/>
        </w:rPr>
        <w:t>U. S. Army Corps of Engineers</w:t>
      </w:r>
      <w:r>
        <w:rPr>
          <w:sz w:val="22"/>
          <w:szCs w:val="22"/>
        </w:rPr>
        <w:t xml:space="preserve"> our pond is not a wetland. The</w:t>
      </w:r>
      <w:r w:rsidR="005003F3">
        <w:rPr>
          <w:sz w:val="22"/>
          <w:szCs w:val="22"/>
        </w:rPr>
        <w:t>re</w:t>
      </w:r>
      <w:r>
        <w:rPr>
          <w:sz w:val="22"/>
          <w:szCs w:val="22"/>
        </w:rPr>
        <w:t xml:space="preserve"> will not be any progress on the pond until this is determined. The </w:t>
      </w:r>
      <w:r w:rsidR="005003F3">
        <w:rPr>
          <w:sz w:val="22"/>
          <w:szCs w:val="22"/>
        </w:rPr>
        <w:t>process may</w:t>
      </w:r>
      <w:r>
        <w:rPr>
          <w:sz w:val="22"/>
          <w:szCs w:val="22"/>
        </w:rPr>
        <w:t xml:space="preserve"> take several months.</w:t>
      </w:r>
    </w:p>
    <w:p w14:paraId="16AD22D3" w14:textId="77777777" w:rsidR="00773D3B" w:rsidRDefault="00773D3B" w:rsidP="00773D3B">
      <w:pPr>
        <w:pStyle w:val="ListParagraph"/>
        <w:numPr>
          <w:ilvl w:val="0"/>
          <w:numId w:val="32"/>
        </w:numPr>
        <w:spacing w:before="100" w:beforeAutospacing="1" w:after="100" w:afterAutospacing="1"/>
        <w:contextualSpacing/>
        <w:rPr>
          <w:sz w:val="22"/>
          <w:szCs w:val="22"/>
        </w:rPr>
      </w:pPr>
      <w:r>
        <w:rPr>
          <w:sz w:val="22"/>
          <w:szCs w:val="22"/>
        </w:rPr>
        <w:t xml:space="preserve">Foundation Walls/Basement Slab repairs – Contracts awarded and signed </w:t>
      </w:r>
    </w:p>
    <w:p w14:paraId="0B1DBC9E" w14:textId="77777777" w:rsidR="00773D3B" w:rsidRDefault="00773D3B" w:rsidP="00773D3B">
      <w:pPr>
        <w:pStyle w:val="ListParagraph"/>
        <w:numPr>
          <w:ilvl w:val="0"/>
          <w:numId w:val="32"/>
        </w:numPr>
        <w:spacing w:before="100" w:beforeAutospacing="1" w:after="100" w:afterAutospacing="1"/>
        <w:contextualSpacing/>
        <w:rPr>
          <w:sz w:val="22"/>
          <w:szCs w:val="22"/>
        </w:rPr>
      </w:pPr>
      <w:r>
        <w:rPr>
          <w:sz w:val="22"/>
          <w:szCs w:val="22"/>
        </w:rPr>
        <w:t>Unit 2376 - about $28K</w:t>
      </w:r>
    </w:p>
    <w:p w14:paraId="0ED9A336" w14:textId="1EDA1059" w:rsidR="00773D3B" w:rsidRDefault="00773D3B" w:rsidP="00773D3B">
      <w:pPr>
        <w:pStyle w:val="ListParagraph"/>
        <w:numPr>
          <w:ilvl w:val="0"/>
          <w:numId w:val="32"/>
        </w:numPr>
        <w:spacing w:before="100" w:beforeAutospacing="1" w:after="100" w:afterAutospacing="1"/>
        <w:contextualSpacing/>
        <w:rPr>
          <w:sz w:val="22"/>
          <w:szCs w:val="22"/>
        </w:rPr>
      </w:pPr>
      <w:r>
        <w:rPr>
          <w:sz w:val="22"/>
          <w:szCs w:val="22"/>
        </w:rPr>
        <w:t>Unit 2378 – about $23K</w:t>
      </w:r>
    </w:p>
    <w:p w14:paraId="2EB1E6B2" w14:textId="6722C2A3" w:rsidR="00E13CF5" w:rsidRDefault="00E13CF5" w:rsidP="00E13CF5">
      <w:pPr>
        <w:pStyle w:val="ListParagraph"/>
        <w:numPr>
          <w:ilvl w:val="1"/>
          <w:numId w:val="32"/>
        </w:numPr>
        <w:spacing w:before="100" w:beforeAutospacing="1" w:after="100" w:afterAutospacing="1"/>
        <w:contextualSpacing/>
        <w:rPr>
          <w:sz w:val="22"/>
          <w:szCs w:val="22"/>
        </w:rPr>
      </w:pPr>
      <w:r>
        <w:rPr>
          <w:sz w:val="22"/>
          <w:szCs w:val="22"/>
        </w:rPr>
        <w:t xml:space="preserve">The contracts for 2376 and 2378 have been signed and awarded. </w:t>
      </w:r>
    </w:p>
    <w:p w14:paraId="3B91CC12" w14:textId="777015FE" w:rsidR="00E13CF5" w:rsidRDefault="00E13CF5" w:rsidP="00E13CF5">
      <w:pPr>
        <w:pStyle w:val="ListParagraph"/>
        <w:numPr>
          <w:ilvl w:val="1"/>
          <w:numId w:val="32"/>
        </w:numPr>
        <w:spacing w:before="100" w:beforeAutospacing="1" w:after="100" w:afterAutospacing="1"/>
        <w:contextualSpacing/>
        <w:rPr>
          <w:sz w:val="22"/>
          <w:szCs w:val="22"/>
        </w:rPr>
      </w:pPr>
      <w:r>
        <w:rPr>
          <w:sz w:val="22"/>
          <w:szCs w:val="22"/>
        </w:rPr>
        <w:t>The</w:t>
      </w:r>
      <w:r w:rsidR="000E5658">
        <w:rPr>
          <w:sz w:val="22"/>
          <w:szCs w:val="22"/>
        </w:rPr>
        <w:t xml:space="preserve">re is a large dumpster in front of building three for these projects. It is possible once they are completed, homeowners may use it to dispose of large items. Ken will send out an email when the dumpster is available to all </w:t>
      </w:r>
      <w:r w:rsidR="005003F3">
        <w:rPr>
          <w:sz w:val="22"/>
          <w:szCs w:val="22"/>
        </w:rPr>
        <w:t>homeowners</w:t>
      </w:r>
      <w:r w:rsidR="000E5658">
        <w:rPr>
          <w:sz w:val="22"/>
          <w:szCs w:val="22"/>
        </w:rPr>
        <w:t>.</w:t>
      </w:r>
    </w:p>
    <w:p w14:paraId="4E570FBB" w14:textId="77777777" w:rsidR="00773D3B" w:rsidRDefault="00773D3B" w:rsidP="00773D3B">
      <w:pPr>
        <w:pStyle w:val="ListParagraph"/>
        <w:numPr>
          <w:ilvl w:val="0"/>
          <w:numId w:val="32"/>
        </w:numPr>
        <w:spacing w:before="100" w:beforeAutospacing="1" w:after="100" w:afterAutospacing="1"/>
        <w:contextualSpacing/>
        <w:rPr>
          <w:sz w:val="22"/>
          <w:szCs w:val="22"/>
        </w:rPr>
      </w:pPr>
      <w:r w:rsidRPr="003F4AC2">
        <w:rPr>
          <w:sz w:val="22"/>
          <w:szCs w:val="22"/>
        </w:rPr>
        <w:t>Mold Remediation status – All in One Mold Remediation</w:t>
      </w:r>
      <w:r>
        <w:rPr>
          <w:sz w:val="22"/>
          <w:szCs w:val="22"/>
        </w:rPr>
        <w:t xml:space="preserve"> - $1179 per Unit for 2376 and 2378 - approved and signed</w:t>
      </w:r>
    </w:p>
    <w:p w14:paraId="7D034CDA" w14:textId="77777777" w:rsidR="002B37EF" w:rsidRDefault="002B37EF" w:rsidP="006C239C">
      <w:pPr>
        <w:pStyle w:val="ListParagraph"/>
        <w:numPr>
          <w:ilvl w:val="0"/>
          <w:numId w:val="0"/>
        </w:numPr>
        <w:ind w:left="187"/>
        <w:contextualSpacing/>
        <w:rPr>
          <w:sz w:val="22"/>
          <w:szCs w:val="22"/>
        </w:rPr>
      </w:pPr>
    </w:p>
    <w:p w14:paraId="41FCC530" w14:textId="77777777" w:rsidR="00E66775" w:rsidRDefault="00ED19F6" w:rsidP="003E2E5A">
      <w:pPr>
        <w:pStyle w:val="ListParagraph"/>
        <w:rPr>
          <w:b/>
          <w:sz w:val="22"/>
          <w:szCs w:val="22"/>
        </w:rPr>
      </w:pPr>
      <w:r w:rsidRPr="006C239C">
        <w:rPr>
          <w:b/>
          <w:sz w:val="22"/>
          <w:szCs w:val="22"/>
        </w:rPr>
        <w:t>New Business</w:t>
      </w:r>
    </w:p>
    <w:p w14:paraId="6B87AD65" w14:textId="77777777" w:rsidR="00EF65DE" w:rsidRDefault="006C239C" w:rsidP="00085BE0">
      <w:pPr>
        <w:pStyle w:val="ListParagraph"/>
        <w:numPr>
          <w:ilvl w:val="0"/>
          <w:numId w:val="33"/>
        </w:numPr>
        <w:spacing w:before="100" w:beforeAutospacing="1" w:after="100" w:afterAutospacing="1"/>
        <w:contextualSpacing/>
        <w:rPr>
          <w:sz w:val="22"/>
          <w:szCs w:val="22"/>
        </w:rPr>
      </w:pPr>
      <w:r>
        <w:rPr>
          <w:sz w:val="22"/>
          <w:szCs w:val="22"/>
        </w:rPr>
        <w:t xml:space="preserve">Property Manager </w:t>
      </w:r>
      <w:r w:rsidR="00663CAC">
        <w:rPr>
          <w:sz w:val="22"/>
          <w:szCs w:val="22"/>
        </w:rPr>
        <w:t>Proposal - Memorandum of Understanding</w:t>
      </w:r>
    </w:p>
    <w:p w14:paraId="7A4826B8" w14:textId="77777777" w:rsidR="00EF65DE" w:rsidRDefault="00EF65DE" w:rsidP="00EF65DE">
      <w:pPr>
        <w:pStyle w:val="ListParagraph"/>
        <w:numPr>
          <w:ilvl w:val="1"/>
          <w:numId w:val="33"/>
        </w:numPr>
        <w:spacing w:before="100" w:beforeAutospacing="1" w:after="100" w:afterAutospacing="1"/>
        <w:contextualSpacing/>
        <w:rPr>
          <w:sz w:val="22"/>
          <w:szCs w:val="22"/>
        </w:rPr>
      </w:pPr>
      <w:r>
        <w:rPr>
          <w:sz w:val="22"/>
          <w:szCs w:val="22"/>
        </w:rPr>
        <w:t>The HOA has received a proposal for property management from Mackie Properties. The paperwork they sent was not detailed enough as an official contract. Ken spoke with both Chelsie and Matt Carter and all are comfortable enough to move forward.</w:t>
      </w:r>
    </w:p>
    <w:p w14:paraId="1925A3FF" w14:textId="398C18FC" w:rsidR="006C239C" w:rsidRDefault="00EF65DE" w:rsidP="00EF65DE">
      <w:pPr>
        <w:pStyle w:val="ListParagraph"/>
        <w:numPr>
          <w:ilvl w:val="1"/>
          <w:numId w:val="33"/>
        </w:numPr>
        <w:spacing w:before="100" w:beforeAutospacing="1" w:after="100" w:afterAutospacing="1"/>
        <w:contextualSpacing/>
        <w:rPr>
          <w:sz w:val="22"/>
          <w:szCs w:val="22"/>
        </w:rPr>
      </w:pPr>
      <w:r>
        <w:rPr>
          <w:sz w:val="22"/>
          <w:szCs w:val="22"/>
        </w:rPr>
        <w:t>Ken put forth a motion to move the board to accept Mackie’s proposal</w:t>
      </w:r>
      <w:r w:rsidR="00773D3B">
        <w:rPr>
          <w:sz w:val="22"/>
          <w:szCs w:val="22"/>
        </w:rPr>
        <w:t xml:space="preserve"> </w:t>
      </w:r>
      <w:r>
        <w:rPr>
          <w:sz w:val="22"/>
          <w:szCs w:val="22"/>
        </w:rPr>
        <w:t>as a memorandum of understanding</w:t>
      </w:r>
      <w:r w:rsidR="005419FD">
        <w:rPr>
          <w:sz w:val="22"/>
          <w:szCs w:val="22"/>
        </w:rPr>
        <w:t xml:space="preserve"> for further clarification of terms to turn into a formal contract. In the </w:t>
      </w:r>
      <w:r w:rsidR="00997DE4">
        <w:rPr>
          <w:sz w:val="22"/>
          <w:szCs w:val="22"/>
        </w:rPr>
        <w:t>meantime,</w:t>
      </w:r>
      <w:r w:rsidR="005419FD">
        <w:rPr>
          <w:sz w:val="22"/>
          <w:szCs w:val="22"/>
        </w:rPr>
        <w:t xml:space="preserve"> we use their fee schedule and start using them for some of their services. Brian seconded the motion.</w:t>
      </w:r>
      <w:r w:rsidR="007B149D">
        <w:rPr>
          <w:sz w:val="22"/>
          <w:szCs w:val="22"/>
        </w:rPr>
        <w:t xml:space="preserve"> </w:t>
      </w:r>
      <w:r w:rsidR="005419FD">
        <w:rPr>
          <w:sz w:val="22"/>
          <w:szCs w:val="22"/>
        </w:rPr>
        <w:t>Discussion opened.</w:t>
      </w:r>
    </w:p>
    <w:p w14:paraId="54024887" w14:textId="0E1354C7" w:rsidR="007B149D" w:rsidRDefault="007B149D" w:rsidP="00EF65DE">
      <w:pPr>
        <w:pStyle w:val="ListParagraph"/>
        <w:numPr>
          <w:ilvl w:val="1"/>
          <w:numId w:val="33"/>
        </w:numPr>
        <w:spacing w:before="100" w:beforeAutospacing="1" w:after="100" w:afterAutospacing="1"/>
        <w:contextualSpacing/>
        <w:rPr>
          <w:sz w:val="22"/>
          <w:szCs w:val="22"/>
        </w:rPr>
      </w:pPr>
      <w:r>
        <w:rPr>
          <w:sz w:val="22"/>
          <w:szCs w:val="22"/>
        </w:rPr>
        <w:lastRenderedPageBreak/>
        <w:t xml:space="preserve">Discussion for seeking new </w:t>
      </w:r>
      <w:r w:rsidR="00997DE4">
        <w:rPr>
          <w:sz w:val="22"/>
          <w:szCs w:val="22"/>
        </w:rPr>
        <w:t>management included</w:t>
      </w:r>
      <w:r>
        <w:rPr>
          <w:sz w:val="22"/>
          <w:szCs w:val="22"/>
        </w:rPr>
        <w:t xml:space="preserve"> inadequate response time, lack of detailed tracking of tasks and maintenance and quality of received bids for projects. </w:t>
      </w:r>
    </w:p>
    <w:p w14:paraId="13D4E992" w14:textId="07BC7266" w:rsidR="007B149D" w:rsidRDefault="007B149D" w:rsidP="00EF65DE">
      <w:pPr>
        <w:pStyle w:val="ListParagraph"/>
        <w:numPr>
          <w:ilvl w:val="1"/>
          <w:numId w:val="33"/>
        </w:numPr>
        <w:spacing w:before="100" w:beforeAutospacing="1" w:after="100" w:afterAutospacing="1"/>
        <w:contextualSpacing/>
        <w:rPr>
          <w:sz w:val="22"/>
          <w:szCs w:val="22"/>
        </w:rPr>
      </w:pPr>
      <w:r>
        <w:rPr>
          <w:sz w:val="22"/>
          <w:szCs w:val="22"/>
        </w:rPr>
        <w:t xml:space="preserve">The HOA needs management that is more aggressive in seeking competitive bids. For example, the accepted bid for mold remediation at 2329 was </w:t>
      </w:r>
      <w:r w:rsidR="00B373F0">
        <w:rPr>
          <w:sz w:val="22"/>
          <w:szCs w:val="22"/>
        </w:rPr>
        <w:t>$</w:t>
      </w:r>
      <w:r>
        <w:rPr>
          <w:sz w:val="22"/>
          <w:szCs w:val="22"/>
        </w:rPr>
        <w:t xml:space="preserve">1179. The quotes obtain by previous property management for 3 units </w:t>
      </w:r>
      <w:r w:rsidR="005003F3">
        <w:rPr>
          <w:sz w:val="22"/>
          <w:szCs w:val="22"/>
        </w:rPr>
        <w:t>totaled</w:t>
      </w:r>
      <w:r>
        <w:rPr>
          <w:sz w:val="22"/>
          <w:szCs w:val="22"/>
        </w:rPr>
        <w:t xml:space="preserve"> approximately </w:t>
      </w:r>
      <w:r w:rsidR="00B373F0">
        <w:rPr>
          <w:sz w:val="22"/>
          <w:szCs w:val="22"/>
        </w:rPr>
        <w:t>$</w:t>
      </w:r>
      <w:r>
        <w:rPr>
          <w:sz w:val="22"/>
          <w:szCs w:val="22"/>
        </w:rPr>
        <w:t>16,000.</w:t>
      </w:r>
    </w:p>
    <w:p w14:paraId="60666E8F" w14:textId="54E078ED" w:rsidR="00853B70" w:rsidRDefault="00853B70" w:rsidP="00EF65DE">
      <w:pPr>
        <w:pStyle w:val="ListParagraph"/>
        <w:numPr>
          <w:ilvl w:val="1"/>
          <w:numId w:val="33"/>
        </w:numPr>
        <w:spacing w:before="100" w:beforeAutospacing="1" w:after="100" w:afterAutospacing="1"/>
        <w:contextualSpacing/>
        <w:rPr>
          <w:sz w:val="22"/>
          <w:szCs w:val="22"/>
        </w:rPr>
      </w:pPr>
      <w:r>
        <w:rPr>
          <w:sz w:val="22"/>
          <w:szCs w:val="22"/>
        </w:rPr>
        <w:t xml:space="preserve">Previous </w:t>
      </w:r>
      <w:r w:rsidR="00B373F0">
        <w:rPr>
          <w:sz w:val="22"/>
          <w:szCs w:val="22"/>
        </w:rPr>
        <w:t xml:space="preserve">property </w:t>
      </w:r>
      <w:r>
        <w:rPr>
          <w:sz w:val="22"/>
          <w:szCs w:val="22"/>
        </w:rPr>
        <w:t xml:space="preserve">management </w:t>
      </w:r>
      <w:r w:rsidR="00B373F0">
        <w:rPr>
          <w:sz w:val="22"/>
          <w:szCs w:val="22"/>
        </w:rPr>
        <w:t xml:space="preserve">JaMar </w:t>
      </w:r>
      <w:r>
        <w:rPr>
          <w:sz w:val="22"/>
          <w:szCs w:val="22"/>
        </w:rPr>
        <w:t xml:space="preserve">had been given </w:t>
      </w:r>
      <w:r w:rsidR="00997DE4">
        <w:rPr>
          <w:sz w:val="22"/>
          <w:szCs w:val="22"/>
        </w:rPr>
        <w:t>60-day</w:t>
      </w:r>
      <w:r>
        <w:rPr>
          <w:sz w:val="22"/>
          <w:szCs w:val="22"/>
        </w:rPr>
        <w:t xml:space="preserve"> notice. There is a 16 day overlap between management. Mackie is currently in the process of retrieving keys and files from previous management. </w:t>
      </w:r>
    </w:p>
    <w:p w14:paraId="4EC0BC36" w14:textId="59919E24" w:rsidR="002C0E12" w:rsidRDefault="00B33B77" w:rsidP="00EF65DE">
      <w:pPr>
        <w:pStyle w:val="ListParagraph"/>
        <w:numPr>
          <w:ilvl w:val="1"/>
          <w:numId w:val="33"/>
        </w:numPr>
        <w:spacing w:before="100" w:beforeAutospacing="1" w:after="100" w:afterAutospacing="1"/>
        <w:contextualSpacing/>
        <w:rPr>
          <w:sz w:val="22"/>
          <w:szCs w:val="22"/>
        </w:rPr>
      </w:pPr>
      <w:r>
        <w:rPr>
          <w:sz w:val="22"/>
          <w:szCs w:val="22"/>
        </w:rPr>
        <w:t>Discussion was closed and Ken moved on previous question of approval of Mackie’s proposal to be a memorandum of understanding. Motion approved 5-0.</w:t>
      </w:r>
    </w:p>
    <w:p w14:paraId="54113425" w14:textId="426CB075" w:rsidR="006C239C" w:rsidRDefault="003F4AC2" w:rsidP="00085BE0">
      <w:pPr>
        <w:pStyle w:val="ListParagraph"/>
        <w:numPr>
          <w:ilvl w:val="0"/>
          <w:numId w:val="33"/>
        </w:numPr>
        <w:spacing w:before="100" w:beforeAutospacing="1" w:after="100" w:afterAutospacing="1"/>
        <w:contextualSpacing/>
        <w:rPr>
          <w:sz w:val="22"/>
          <w:szCs w:val="22"/>
        </w:rPr>
      </w:pPr>
      <w:r>
        <w:rPr>
          <w:sz w:val="22"/>
          <w:szCs w:val="22"/>
        </w:rPr>
        <w:t xml:space="preserve">Eco Logic Engagement </w:t>
      </w:r>
      <w:r w:rsidR="002B37EF">
        <w:rPr>
          <w:sz w:val="22"/>
          <w:szCs w:val="22"/>
        </w:rPr>
        <w:t xml:space="preserve">$3370 </w:t>
      </w:r>
      <w:r>
        <w:rPr>
          <w:sz w:val="22"/>
          <w:szCs w:val="22"/>
        </w:rPr>
        <w:t>-</w:t>
      </w:r>
      <w:r w:rsidR="002B37EF">
        <w:rPr>
          <w:sz w:val="22"/>
          <w:szCs w:val="22"/>
        </w:rPr>
        <w:t>awaits Wetlands decision</w:t>
      </w:r>
      <w:r w:rsidR="00663CAC">
        <w:rPr>
          <w:sz w:val="22"/>
          <w:szCs w:val="22"/>
        </w:rPr>
        <w:t xml:space="preserve"> before approval</w:t>
      </w:r>
      <w:r w:rsidR="00085BE0">
        <w:rPr>
          <w:sz w:val="22"/>
          <w:szCs w:val="22"/>
        </w:rPr>
        <w:t>, Connie walked with Natalie</w:t>
      </w:r>
      <w:r w:rsidR="00773D3B">
        <w:rPr>
          <w:sz w:val="22"/>
          <w:szCs w:val="22"/>
        </w:rPr>
        <w:t xml:space="preserve"> - not ready for contract approval</w:t>
      </w:r>
    </w:p>
    <w:p w14:paraId="5EBA4920" w14:textId="339E62A7" w:rsidR="00B33B77" w:rsidRDefault="00B33B77" w:rsidP="00B33B77">
      <w:pPr>
        <w:pStyle w:val="ListParagraph"/>
        <w:numPr>
          <w:ilvl w:val="1"/>
          <w:numId w:val="33"/>
        </w:numPr>
        <w:spacing w:before="100" w:beforeAutospacing="1" w:after="100" w:afterAutospacing="1"/>
        <w:contextualSpacing/>
        <w:rPr>
          <w:sz w:val="22"/>
          <w:szCs w:val="22"/>
        </w:rPr>
      </w:pPr>
      <w:r>
        <w:rPr>
          <w:sz w:val="22"/>
          <w:szCs w:val="22"/>
        </w:rPr>
        <w:t>Eco Logic had come out to look at our pond. The HOA is considering using them to assist in removal of invasive species.</w:t>
      </w:r>
      <w:r w:rsidR="0058093A">
        <w:rPr>
          <w:sz w:val="22"/>
          <w:szCs w:val="22"/>
        </w:rPr>
        <w:t xml:space="preserve"> </w:t>
      </w:r>
      <w:r>
        <w:rPr>
          <w:sz w:val="22"/>
          <w:szCs w:val="22"/>
        </w:rPr>
        <w:t xml:space="preserve">They will not deal with the small or large trees identified in the inspection letter from the city. </w:t>
      </w:r>
      <w:r w:rsidR="00B949CB">
        <w:rPr>
          <w:sz w:val="22"/>
          <w:szCs w:val="22"/>
        </w:rPr>
        <w:t xml:space="preserve">Currently the HOA </w:t>
      </w:r>
      <w:r w:rsidR="00997DE4">
        <w:rPr>
          <w:sz w:val="22"/>
          <w:szCs w:val="22"/>
        </w:rPr>
        <w:t>cannot</w:t>
      </w:r>
      <w:r w:rsidR="00B949CB">
        <w:rPr>
          <w:sz w:val="22"/>
          <w:szCs w:val="22"/>
        </w:rPr>
        <w:t xml:space="preserve"> move forward with this process until it is determined if the pond area is considered wetlands. HOA has received the bid but it is not ready for approval at this time.</w:t>
      </w:r>
    </w:p>
    <w:p w14:paraId="13C57374" w14:textId="77777777" w:rsidR="00036196" w:rsidRDefault="008763C4" w:rsidP="00036196">
      <w:pPr>
        <w:pStyle w:val="ListParagraph"/>
        <w:numPr>
          <w:ilvl w:val="0"/>
          <w:numId w:val="33"/>
        </w:numPr>
        <w:contextualSpacing/>
        <w:rPr>
          <w:sz w:val="22"/>
          <w:szCs w:val="22"/>
        </w:rPr>
      </w:pPr>
      <w:r>
        <w:rPr>
          <w:sz w:val="22"/>
          <w:szCs w:val="22"/>
        </w:rPr>
        <w:t>Unit 2340 front patio (sidewalk work) - proposal by ARW at $4820 (not awarded or signed)</w:t>
      </w:r>
      <w:r w:rsidR="00773D3B">
        <w:rPr>
          <w:sz w:val="22"/>
          <w:szCs w:val="22"/>
        </w:rPr>
        <w:t xml:space="preserve"> - to be tabled</w:t>
      </w:r>
      <w:r w:rsidR="00663CAC">
        <w:rPr>
          <w:sz w:val="22"/>
          <w:szCs w:val="22"/>
        </w:rPr>
        <w:t xml:space="preserve"> or approved</w:t>
      </w:r>
      <w:r w:rsidR="00773D3B">
        <w:rPr>
          <w:sz w:val="22"/>
          <w:szCs w:val="22"/>
        </w:rPr>
        <w:t>?</w:t>
      </w:r>
    </w:p>
    <w:p w14:paraId="0A358B71" w14:textId="7672FE2D" w:rsidR="00036196" w:rsidRDefault="00B949CB" w:rsidP="00036196">
      <w:pPr>
        <w:pStyle w:val="ListParagraph"/>
        <w:numPr>
          <w:ilvl w:val="1"/>
          <w:numId w:val="33"/>
        </w:numPr>
        <w:contextualSpacing/>
        <w:rPr>
          <w:sz w:val="22"/>
          <w:szCs w:val="22"/>
        </w:rPr>
      </w:pPr>
      <w:r w:rsidRPr="00036196">
        <w:rPr>
          <w:sz w:val="22"/>
          <w:szCs w:val="22"/>
        </w:rPr>
        <w:t xml:space="preserve">It was discussed </w:t>
      </w:r>
      <w:r w:rsidR="00036196" w:rsidRPr="00036196">
        <w:rPr>
          <w:sz w:val="22"/>
          <w:szCs w:val="22"/>
        </w:rPr>
        <w:t>that the proposal from Advanced Restoration is not approve or sign</w:t>
      </w:r>
      <w:r w:rsidR="00566FBC">
        <w:rPr>
          <w:sz w:val="22"/>
          <w:szCs w:val="22"/>
        </w:rPr>
        <w:t>ed</w:t>
      </w:r>
      <w:r w:rsidR="00036196" w:rsidRPr="00036196">
        <w:rPr>
          <w:sz w:val="22"/>
          <w:szCs w:val="22"/>
        </w:rPr>
        <w:t xml:space="preserve"> yet. </w:t>
      </w:r>
      <w:r w:rsidR="008F1C32">
        <w:rPr>
          <w:sz w:val="22"/>
          <w:szCs w:val="22"/>
        </w:rPr>
        <w:t xml:space="preserve">Ken is not prepared to set forth a motion. </w:t>
      </w:r>
      <w:r w:rsidR="00036196">
        <w:rPr>
          <w:sz w:val="22"/>
          <w:szCs w:val="22"/>
        </w:rPr>
        <w:t>The current focus needs to be on completing 2376 and 2378.</w:t>
      </w:r>
    </w:p>
    <w:p w14:paraId="3FE4E6DD" w14:textId="79C74DFC" w:rsidR="00036196" w:rsidRPr="00036196" w:rsidRDefault="0058093A" w:rsidP="00036196">
      <w:pPr>
        <w:pStyle w:val="ListParagraph"/>
        <w:numPr>
          <w:ilvl w:val="1"/>
          <w:numId w:val="33"/>
        </w:numPr>
        <w:contextualSpacing/>
        <w:rPr>
          <w:sz w:val="22"/>
          <w:szCs w:val="22"/>
        </w:rPr>
      </w:pPr>
      <w:r>
        <w:rPr>
          <w:sz w:val="22"/>
          <w:szCs w:val="22"/>
        </w:rPr>
        <w:t>This topic will possibly be addressed at the next meeting.</w:t>
      </w:r>
    </w:p>
    <w:p w14:paraId="2C3A05E0" w14:textId="3F75AEA1" w:rsidR="00C11A37" w:rsidRDefault="00C11A37" w:rsidP="00085BE0">
      <w:pPr>
        <w:pStyle w:val="ListParagraph"/>
        <w:numPr>
          <w:ilvl w:val="0"/>
          <w:numId w:val="33"/>
        </w:numPr>
        <w:spacing w:before="100" w:beforeAutospacing="1" w:after="100" w:afterAutospacing="1"/>
        <w:contextualSpacing/>
        <w:rPr>
          <w:sz w:val="22"/>
          <w:szCs w:val="22"/>
        </w:rPr>
      </w:pPr>
      <w:r w:rsidRPr="00085BE0">
        <w:rPr>
          <w:sz w:val="22"/>
          <w:szCs w:val="22"/>
        </w:rPr>
        <w:t xml:space="preserve">Front patio (sidewalk) repair contract </w:t>
      </w:r>
      <w:r w:rsidR="00085BE0" w:rsidRPr="00085BE0">
        <w:rPr>
          <w:sz w:val="22"/>
          <w:szCs w:val="22"/>
        </w:rPr>
        <w:t xml:space="preserve">signed </w:t>
      </w:r>
      <w:r w:rsidRPr="00085BE0">
        <w:rPr>
          <w:sz w:val="22"/>
          <w:szCs w:val="22"/>
        </w:rPr>
        <w:t>for 2376 / 2378 - ARW - $3000</w:t>
      </w:r>
      <w:r w:rsidR="00663CAC">
        <w:rPr>
          <w:sz w:val="22"/>
          <w:szCs w:val="22"/>
        </w:rPr>
        <w:t xml:space="preserve"> </w:t>
      </w:r>
    </w:p>
    <w:p w14:paraId="0B93E9B6" w14:textId="4787032C" w:rsidR="00BB7F8A" w:rsidRPr="00085BE0" w:rsidRDefault="00BB7F8A" w:rsidP="00BB7F8A">
      <w:pPr>
        <w:pStyle w:val="ListParagraph"/>
        <w:numPr>
          <w:ilvl w:val="1"/>
          <w:numId w:val="33"/>
        </w:numPr>
        <w:spacing w:before="100" w:beforeAutospacing="1" w:after="100" w:afterAutospacing="1"/>
        <w:contextualSpacing/>
        <w:rPr>
          <w:sz w:val="22"/>
          <w:szCs w:val="22"/>
        </w:rPr>
      </w:pPr>
      <w:r>
        <w:rPr>
          <w:sz w:val="22"/>
          <w:szCs w:val="22"/>
        </w:rPr>
        <w:t>The contract for this work has been signed. However, the work will be deferred until the interior repairs are completed. It would be beneficial to coordinate this with the grading project. We are still waiting for the bid on phase 2 of that project from Outdoor Improvement.</w:t>
      </w:r>
    </w:p>
    <w:p w14:paraId="49001CAB" w14:textId="70F38C64" w:rsidR="003F4AC2" w:rsidRDefault="003F4AC2" w:rsidP="003E140E">
      <w:pPr>
        <w:pStyle w:val="ListParagraph"/>
        <w:numPr>
          <w:ilvl w:val="0"/>
          <w:numId w:val="33"/>
        </w:numPr>
        <w:spacing w:before="100" w:beforeAutospacing="1" w:after="100" w:afterAutospacing="1"/>
        <w:contextualSpacing/>
        <w:rPr>
          <w:sz w:val="22"/>
          <w:szCs w:val="22"/>
        </w:rPr>
      </w:pPr>
      <w:r w:rsidRPr="003E140E">
        <w:rPr>
          <w:sz w:val="22"/>
          <w:szCs w:val="22"/>
        </w:rPr>
        <w:t xml:space="preserve">Work on deck 2378 </w:t>
      </w:r>
      <w:r w:rsidR="002B37EF" w:rsidRPr="003E140E">
        <w:rPr>
          <w:sz w:val="22"/>
          <w:szCs w:val="22"/>
        </w:rPr>
        <w:t>- $2</w:t>
      </w:r>
      <w:r w:rsidR="00F56670">
        <w:rPr>
          <w:sz w:val="22"/>
          <w:szCs w:val="22"/>
        </w:rPr>
        <w:t>2</w:t>
      </w:r>
      <w:r w:rsidR="002B37EF" w:rsidRPr="003E140E">
        <w:rPr>
          <w:sz w:val="22"/>
          <w:szCs w:val="22"/>
        </w:rPr>
        <w:t>00 - $</w:t>
      </w:r>
      <w:r w:rsidR="00997DE4" w:rsidRPr="003E140E">
        <w:rPr>
          <w:sz w:val="22"/>
          <w:szCs w:val="22"/>
        </w:rPr>
        <w:t>3</w:t>
      </w:r>
      <w:r w:rsidR="00997DE4">
        <w:rPr>
          <w:sz w:val="22"/>
          <w:szCs w:val="22"/>
        </w:rPr>
        <w:t>2</w:t>
      </w:r>
      <w:r w:rsidR="00997DE4" w:rsidRPr="003E140E">
        <w:rPr>
          <w:sz w:val="22"/>
          <w:szCs w:val="22"/>
        </w:rPr>
        <w:t xml:space="preserve">00 </w:t>
      </w:r>
      <w:r w:rsidR="00997DE4">
        <w:rPr>
          <w:sz w:val="22"/>
          <w:szCs w:val="22"/>
        </w:rPr>
        <w:t>email</w:t>
      </w:r>
      <w:r w:rsidR="009010A7">
        <w:rPr>
          <w:sz w:val="22"/>
          <w:szCs w:val="22"/>
        </w:rPr>
        <w:t xml:space="preserve"> </w:t>
      </w:r>
      <w:r w:rsidR="002B37EF" w:rsidRPr="003E140E">
        <w:rPr>
          <w:sz w:val="22"/>
          <w:szCs w:val="22"/>
        </w:rPr>
        <w:t>estimate for 237</w:t>
      </w:r>
      <w:r w:rsidR="00F56670">
        <w:rPr>
          <w:sz w:val="22"/>
          <w:szCs w:val="22"/>
        </w:rPr>
        <w:t>8</w:t>
      </w:r>
      <w:r w:rsidR="00C11A37" w:rsidRPr="003E140E">
        <w:rPr>
          <w:sz w:val="22"/>
          <w:szCs w:val="22"/>
        </w:rPr>
        <w:t xml:space="preserve"> by Outdoor Improvement</w:t>
      </w:r>
      <w:r w:rsidR="009010A7">
        <w:rPr>
          <w:sz w:val="22"/>
          <w:szCs w:val="22"/>
        </w:rPr>
        <w:t xml:space="preserve"> </w:t>
      </w:r>
      <w:r w:rsidRPr="003E140E">
        <w:rPr>
          <w:sz w:val="22"/>
          <w:szCs w:val="22"/>
        </w:rPr>
        <w:t xml:space="preserve">- </w:t>
      </w:r>
      <w:r w:rsidR="009010A7">
        <w:rPr>
          <w:sz w:val="22"/>
          <w:szCs w:val="22"/>
        </w:rPr>
        <w:t xml:space="preserve">need to obtain formal estimate </w:t>
      </w:r>
      <w:r w:rsidR="00BB7F8A">
        <w:rPr>
          <w:sz w:val="22"/>
          <w:szCs w:val="22"/>
        </w:rPr>
        <w:t>–</w:t>
      </w:r>
      <w:r w:rsidR="009010A7">
        <w:rPr>
          <w:sz w:val="22"/>
          <w:szCs w:val="22"/>
        </w:rPr>
        <w:t xml:space="preserve"> </w:t>
      </w:r>
      <w:r w:rsidRPr="003E140E">
        <w:rPr>
          <w:sz w:val="22"/>
          <w:szCs w:val="22"/>
        </w:rPr>
        <w:t>Ken</w:t>
      </w:r>
    </w:p>
    <w:p w14:paraId="687CC9D6" w14:textId="32A3AED5" w:rsidR="00BB7F8A" w:rsidRDefault="00BB7F8A" w:rsidP="00BB7F8A">
      <w:pPr>
        <w:pStyle w:val="ListParagraph"/>
        <w:numPr>
          <w:ilvl w:val="1"/>
          <w:numId w:val="33"/>
        </w:numPr>
        <w:spacing w:before="100" w:beforeAutospacing="1" w:after="100" w:afterAutospacing="1"/>
        <w:contextualSpacing/>
        <w:rPr>
          <w:sz w:val="22"/>
          <w:szCs w:val="22"/>
        </w:rPr>
      </w:pPr>
      <w:r>
        <w:rPr>
          <w:sz w:val="22"/>
          <w:szCs w:val="22"/>
        </w:rPr>
        <w:t>The board received an informal proposal</w:t>
      </w:r>
      <w:r w:rsidR="000C0308">
        <w:rPr>
          <w:sz w:val="22"/>
          <w:szCs w:val="22"/>
        </w:rPr>
        <w:t xml:space="preserve"> of $2200-$3200 to fix the deck.</w:t>
      </w:r>
    </w:p>
    <w:p w14:paraId="4C76FBD1" w14:textId="6F4372F4" w:rsidR="000C0308" w:rsidRDefault="000C0308" w:rsidP="00BB7F8A">
      <w:pPr>
        <w:pStyle w:val="ListParagraph"/>
        <w:numPr>
          <w:ilvl w:val="1"/>
          <w:numId w:val="33"/>
        </w:numPr>
        <w:spacing w:before="100" w:beforeAutospacing="1" w:after="100" w:afterAutospacing="1"/>
        <w:contextualSpacing/>
        <w:rPr>
          <w:sz w:val="22"/>
          <w:szCs w:val="22"/>
        </w:rPr>
      </w:pPr>
      <w:r>
        <w:rPr>
          <w:sz w:val="22"/>
          <w:szCs w:val="22"/>
        </w:rPr>
        <w:t xml:space="preserve">We did get word from Kevin Potter that he did inspect the deck about a week ago but has not prepared the report yet. </w:t>
      </w:r>
    </w:p>
    <w:p w14:paraId="2458B21A" w14:textId="099DF899" w:rsidR="00F56670" w:rsidRDefault="00F56670" w:rsidP="003E140E">
      <w:pPr>
        <w:pStyle w:val="ListParagraph"/>
        <w:numPr>
          <w:ilvl w:val="0"/>
          <w:numId w:val="33"/>
        </w:numPr>
        <w:spacing w:before="100" w:beforeAutospacing="1" w:after="100" w:afterAutospacing="1"/>
        <w:contextualSpacing/>
        <w:rPr>
          <w:sz w:val="22"/>
          <w:szCs w:val="22"/>
        </w:rPr>
      </w:pPr>
      <w:r>
        <w:rPr>
          <w:sz w:val="22"/>
          <w:szCs w:val="22"/>
        </w:rPr>
        <w:t>No estimate yet for deck work for 2376 - Mike Arnold / City of Bloomington High Priority</w:t>
      </w:r>
    </w:p>
    <w:p w14:paraId="36A53827" w14:textId="3D93D80B" w:rsidR="000C0308" w:rsidRPr="00894EC6" w:rsidRDefault="000C0308" w:rsidP="00894EC6">
      <w:pPr>
        <w:pStyle w:val="ListParagraph"/>
        <w:numPr>
          <w:ilvl w:val="1"/>
          <w:numId w:val="33"/>
        </w:numPr>
        <w:spacing w:before="100" w:beforeAutospacing="1" w:after="100" w:afterAutospacing="1"/>
        <w:contextualSpacing/>
        <w:rPr>
          <w:sz w:val="22"/>
          <w:szCs w:val="22"/>
        </w:rPr>
      </w:pPr>
      <w:r>
        <w:rPr>
          <w:sz w:val="22"/>
          <w:szCs w:val="22"/>
        </w:rPr>
        <w:t>Ken believes Kevin Potter also needs to look at this deck</w:t>
      </w:r>
      <w:r w:rsidR="00894EC6">
        <w:rPr>
          <w:sz w:val="22"/>
          <w:szCs w:val="22"/>
        </w:rPr>
        <w:t xml:space="preserve"> and it needs to be a high priority.</w:t>
      </w:r>
    </w:p>
    <w:p w14:paraId="79B54B16" w14:textId="6BD3E10E" w:rsidR="003F4AC2" w:rsidRDefault="003F4AC2" w:rsidP="003E140E">
      <w:pPr>
        <w:pStyle w:val="ListParagraph"/>
        <w:numPr>
          <w:ilvl w:val="0"/>
          <w:numId w:val="33"/>
        </w:numPr>
        <w:spacing w:before="100" w:beforeAutospacing="1" w:after="100" w:afterAutospacing="1"/>
        <w:contextualSpacing/>
        <w:rPr>
          <w:sz w:val="22"/>
          <w:szCs w:val="22"/>
        </w:rPr>
      </w:pPr>
      <w:r w:rsidRPr="003E140E">
        <w:rPr>
          <w:sz w:val="22"/>
          <w:szCs w:val="22"/>
        </w:rPr>
        <w:t>David Martin Design webhost contract</w:t>
      </w:r>
    </w:p>
    <w:p w14:paraId="3A6DC5BB" w14:textId="4AD1DBE2" w:rsidR="00894EC6" w:rsidRDefault="00894EC6" w:rsidP="00894EC6">
      <w:pPr>
        <w:pStyle w:val="ListParagraph"/>
        <w:numPr>
          <w:ilvl w:val="1"/>
          <w:numId w:val="33"/>
        </w:numPr>
        <w:spacing w:before="100" w:beforeAutospacing="1" w:after="100" w:afterAutospacing="1"/>
        <w:contextualSpacing/>
        <w:rPr>
          <w:sz w:val="22"/>
          <w:szCs w:val="22"/>
        </w:rPr>
      </w:pPr>
      <w:r>
        <w:rPr>
          <w:sz w:val="22"/>
          <w:szCs w:val="22"/>
        </w:rPr>
        <w:t>Proposal was submitted for web hosting and technical services.</w:t>
      </w:r>
    </w:p>
    <w:p w14:paraId="6FED37A7" w14:textId="6A4571EA" w:rsidR="00894EC6" w:rsidRDefault="00894EC6" w:rsidP="00894EC6">
      <w:pPr>
        <w:pStyle w:val="ListParagraph"/>
        <w:numPr>
          <w:ilvl w:val="1"/>
          <w:numId w:val="33"/>
        </w:numPr>
        <w:spacing w:before="100" w:beforeAutospacing="1" w:after="100" w:afterAutospacing="1"/>
        <w:contextualSpacing/>
        <w:rPr>
          <w:sz w:val="22"/>
          <w:szCs w:val="22"/>
        </w:rPr>
      </w:pPr>
      <w:r>
        <w:rPr>
          <w:sz w:val="22"/>
          <w:szCs w:val="22"/>
        </w:rPr>
        <w:t>Ken moved to accept the proposal and adopt as a contract. Ed seconded</w:t>
      </w:r>
      <w:r w:rsidR="00023C89">
        <w:rPr>
          <w:sz w:val="22"/>
          <w:szCs w:val="22"/>
        </w:rPr>
        <w:t xml:space="preserve"> the motion</w:t>
      </w:r>
      <w:r>
        <w:rPr>
          <w:sz w:val="22"/>
          <w:szCs w:val="22"/>
        </w:rPr>
        <w:t>.</w:t>
      </w:r>
    </w:p>
    <w:p w14:paraId="146AB3EF" w14:textId="04DCA4A2" w:rsidR="00894EC6" w:rsidRDefault="00894EC6" w:rsidP="00894EC6">
      <w:pPr>
        <w:pStyle w:val="ListParagraph"/>
        <w:numPr>
          <w:ilvl w:val="1"/>
          <w:numId w:val="33"/>
        </w:numPr>
        <w:spacing w:before="100" w:beforeAutospacing="1" w:after="100" w:afterAutospacing="1"/>
        <w:contextualSpacing/>
        <w:rPr>
          <w:sz w:val="22"/>
          <w:szCs w:val="22"/>
        </w:rPr>
      </w:pPr>
      <w:r>
        <w:rPr>
          <w:sz w:val="22"/>
          <w:szCs w:val="22"/>
        </w:rPr>
        <w:t xml:space="preserve">Proposal looks good overall with the </w:t>
      </w:r>
      <w:r w:rsidR="005003F3">
        <w:rPr>
          <w:sz w:val="22"/>
          <w:szCs w:val="22"/>
        </w:rPr>
        <w:t>exception</w:t>
      </w:r>
      <w:r>
        <w:rPr>
          <w:sz w:val="22"/>
          <w:szCs w:val="22"/>
        </w:rPr>
        <w:t xml:space="preserve"> an </w:t>
      </w:r>
      <w:r w:rsidR="005003F3">
        <w:rPr>
          <w:sz w:val="22"/>
          <w:szCs w:val="22"/>
        </w:rPr>
        <w:t>omission</w:t>
      </w:r>
      <w:r>
        <w:rPr>
          <w:sz w:val="22"/>
          <w:szCs w:val="22"/>
        </w:rPr>
        <w:t xml:space="preserve"> of a fixed term or notice of termination. Ken will </w:t>
      </w:r>
      <w:r w:rsidR="005003F3">
        <w:rPr>
          <w:sz w:val="22"/>
          <w:szCs w:val="22"/>
        </w:rPr>
        <w:t>have written</w:t>
      </w:r>
      <w:r w:rsidR="00F25F7B">
        <w:rPr>
          <w:sz w:val="22"/>
          <w:szCs w:val="22"/>
        </w:rPr>
        <w:t xml:space="preserve"> </w:t>
      </w:r>
      <w:r w:rsidR="00997DE4">
        <w:rPr>
          <w:sz w:val="22"/>
          <w:szCs w:val="22"/>
        </w:rPr>
        <w:t>into</w:t>
      </w:r>
      <w:r w:rsidR="00F25F7B">
        <w:rPr>
          <w:sz w:val="22"/>
          <w:szCs w:val="22"/>
        </w:rPr>
        <w:t xml:space="preserve"> contract that both parties require a </w:t>
      </w:r>
      <w:r w:rsidR="00997DE4">
        <w:rPr>
          <w:sz w:val="22"/>
          <w:szCs w:val="22"/>
        </w:rPr>
        <w:t>60-day</w:t>
      </w:r>
      <w:r w:rsidR="00F25F7B">
        <w:rPr>
          <w:sz w:val="22"/>
          <w:szCs w:val="22"/>
        </w:rPr>
        <w:t xml:space="preserve"> notice of termination of said agreement.</w:t>
      </w:r>
    </w:p>
    <w:p w14:paraId="45376E8F" w14:textId="07F1A18D" w:rsidR="00F25F7B" w:rsidRDefault="00F25F7B" w:rsidP="00894EC6">
      <w:pPr>
        <w:pStyle w:val="ListParagraph"/>
        <w:numPr>
          <w:ilvl w:val="1"/>
          <w:numId w:val="33"/>
        </w:numPr>
        <w:spacing w:before="100" w:beforeAutospacing="1" w:after="100" w:afterAutospacing="1"/>
        <w:contextualSpacing/>
        <w:rPr>
          <w:sz w:val="22"/>
          <w:szCs w:val="22"/>
        </w:rPr>
      </w:pPr>
      <w:r>
        <w:rPr>
          <w:sz w:val="22"/>
          <w:szCs w:val="22"/>
        </w:rPr>
        <w:t>All in favor of accepting proposal as a contract. Motion approved 5-0.</w:t>
      </w:r>
    </w:p>
    <w:p w14:paraId="70667A66" w14:textId="77777777" w:rsidR="00894EC6" w:rsidRDefault="00894EC6" w:rsidP="005A1036">
      <w:pPr>
        <w:pStyle w:val="ListParagraph"/>
        <w:numPr>
          <w:ilvl w:val="0"/>
          <w:numId w:val="0"/>
        </w:numPr>
        <w:spacing w:before="100" w:beforeAutospacing="1" w:after="100" w:afterAutospacing="1"/>
        <w:ind w:left="1440"/>
        <w:contextualSpacing/>
        <w:rPr>
          <w:sz w:val="22"/>
          <w:szCs w:val="22"/>
        </w:rPr>
      </w:pPr>
    </w:p>
    <w:p w14:paraId="3B0E7B4F" w14:textId="7871A349" w:rsidR="00773D3B" w:rsidRDefault="00773D3B" w:rsidP="003E140E">
      <w:pPr>
        <w:pStyle w:val="ListParagraph"/>
        <w:numPr>
          <w:ilvl w:val="0"/>
          <w:numId w:val="33"/>
        </w:numPr>
        <w:spacing w:before="100" w:beforeAutospacing="1" w:after="100" w:afterAutospacing="1"/>
        <w:contextualSpacing/>
        <w:rPr>
          <w:sz w:val="22"/>
          <w:szCs w:val="22"/>
        </w:rPr>
      </w:pPr>
      <w:r>
        <w:rPr>
          <w:sz w:val="22"/>
          <w:szCs w:val="22"/>
        </w:rPr>
        <w:t xml:space="preserve">Delphi </w:t>
      </w:r>
      <w:r w:rsidR="005003F3">
        <w:rPr>
          <w:sz w:val="22"/>
          <w:szCs w:val="22"/>
        </w:rPr>
        <w:t>Sign purchase</w:t>
      </w:r>
      <w:r w:rsidR="00663CAC">
        <w:rPr>
          <w:sz w:val="22"/>
          <w:szCs w:val="22"/>
        </w:rPr>
        <w:t xml:space="preserve"> order</w:t>
      </w:r>
      <w:r>
        <w:rPr>
          <w:sz w:val="22"/>
          <w:szCs w:val="22"/>
        </w:rPr>
        <w:t xml:space="preserve"> - signs plus installation</w:t>
      </w:r>
      <w:r w:rsidR="00663CAC">
        <w:rPr>
          <w:sz w:val="22"/>
          <w:szCs w:val="22"/>
        </w:rPr>
        <w:t xml:space="preserve"> </w:t>
      </w:r>
      <w:r w:rsidR="00DA160A">
        <w:rPr>
          <w:sz w:val="22"/>
          <w:szCs w:val="22"/>
        </w:rPr>
        <w:t>–</w:t>
      </w:r>
      <w:r w:rsidR="00663CAC">
        <w:rPr>
          <w:sz w:val="22"/>
          <w:szCs w:val="22"/>
        </w:rPr>
        <w:t xml:space="preserve"> Connie</w:t>
      </w:r>
    </w:p>
    <w:p w14:paraId="2441A68B" w14:textId="2DC3E9B5" w:rsidR="00DA160A" w:rsidRDefault="00DA160A" w:rsidP="00DA160A">
      <w:pPr>
        <w:pStyle w:val="ListParagraph"/>
        <w:numPr>
          <w:ilvl w:val="1"/>
          <w:numId w:val="33"/>
        </w:numPr>
        <w:spacing w:before="100" w:beforeAutospacing="1" w:after="100" w:afterAutospacing="1"/>
        <w:contextualSpacing/>
        <w:rPr>
          <w:sz w:val="22"/>
          <w:szCs w:val="22"/>
        </w:rPr>
      </w:pPr>
      <w:r>
        <w:rPr>
          <w:sz w:val="22"/>
          <w:szCs w:val="22"/>
        </w:rPr>
        <w:t xml:space="preserve">Connie discussed the signs mentioned earlier in meeting. She has been in contact with Delphi </w:t>
      </w:r>
      <w:r w:rsidR="00023C89">
        <w:rPr>
          <w:sz w:val="22"/>
          <w:szCs w:val="22"/>
        </w:rPr>
        <w:t>S</w:t>
      </w:r>
      <w:r>
        <w:rPr>
          <w:sz w:val="22"/>
          <w:szCs w:val="22"/>
        </w:rPr>
        <w:t xml:space="preserve">igns who designed </w:t>
      </w:r>
      <w:r w:rsidR="00023C89">
        <w:rPr>
          <w:sz w:val="22"/>
          <w:szCs w:val="22"/>
        </w:rPr>
        <w:t xml:space="preserve">two </w:t>
      </w:r>
      <w:r>
        <w:rPr>
          <w:sz w:val="22"/>
          <w:szCs w:val="22"/>
        </w:rPr>
        <w:t>double sided aluminum sign</w:t>
      </w:r>
      <w:r w:rsidR="00023C89">
        <w:rPr>
          <w:sz w:val="22"/>
          <w:szCs w:val="22"/>
        </w:rPr>
        <w:t xml:space="preserve">s. They </w:t>
      </w:r>
      <w:r>
        <w:rPr>
          <w:sz w:val="22"/>
          <w:szCs w:val="22"/>
        </w:rPr>
        <w:t>will be put behind building one and state a warning to pedestrians of falling nuts.</w:t>
      </w:r>
      <w:r w:rsidR="00023C89">
        <w:rPr>
          <w:sz w:val="22"/>
          <w:szCs w:val="22"/>
        </w:rPr>
        <w:t xml:space="preserve"> The cost will be $676.80. Anyone who is interested in looking at the design can email their interest to Connie. </w:t>
      </w:r>
    </w:p>
    <w:p w14:paraId="4FE9886A" w14:textId="16A4F46B" w:rsidR="005A4B83" w:rsidRPr="005A4B83" w:rsidRDefault="005A4B83" w:rsidP="005A4B83">
      <w:pPr>
        <w:pStyle w:val="ListParagraph"/>
        <w:numPr>
          <w:ilvl w:val="1"/>
          <w:numId w:val="33"/>
        </w:numPr>
        <w:spacing w:before="100" w:beforeAutospacing="1" w:after="100" w:afterAutospacing="1"/>
        <w:contextualSpacing/>
        <w:rPr>
          <w:sz w:val="22"/>
          <w:szCs w:val="22"/>
        </w:rPr>
      </w:pPr>
      <w:r>
        <w:rPr>
          <w:sz w:val="22"/>
          <w:szCs w:val="22"/>
        </w:rPr>
        <w:lastRenderedPageBreak/>
        <w:t>Ken put forth a motion to authorize up to $700 for the signs and installation. Ed seconded the motion.</w:t>
      </w:r>
    </w:p>
    <w:p w14:paraId="7E97CBDB" w14:textId="04FDF4D3" w:rsidR="004363E1" w:rsidRDefault="000D16B3" w:rsidP="004363E1">
      <w:pPr>
        <w:pStyle w:val="ListParagraph"/>
        <w:numPr>
          <w:ilvl w:val="1"/>
          <w:numId w:val="33"/>
        </w:numPr>
        <w:spacing w:before="100" w:beforeAutospacing="1" w:after="100" w:afterAutospacing="1"/>
        <w:contextualSpacing/>
        <w:rPr>
          <w:sz w:val="22"/>
          <w:szCs w:val="22"/>
        </w:rPr>
      </w:pPr>
      <w:r>
        <w:rPr>
          <w:sz w:val="22"/>
          <w:szCs w:val="22"/>
        </w:rPr>
        <w:t xml:space="preserve">Discussion included the idea of signs from talks with Frank Eberle of First Insurance </w:t>
      </w:r>
      <w:r w:rsidR="00997DE4">
        <w:rPr>
          <w:sz w:val="22"/>
          <w:szCs w:val="22"/>
        </w:rPr>
        <w:t>and</w:t>
      </w:r>
      <w:r>
        <w:rPr>
          <w:sz w:val="22"/>
          <w:szCs w:val="22"/>
        </w:rPr>
        <w:t xml:space="preserve"> Seth of PLE. Outdoor Improvements will sweep the area of nuts during Spring and Fall. This with the combination of signage will satisfy issues with liability and the Master Condo Insurance Policy. </w:t>
      </w:r>
    </w:p>
    <w:p w14:paraId="7F2F5E45" w14:textId="49A49C6D" w:rsidR="004363E1" w:rsidRDefault="004363E1" w:rsidP="004363E1">
      <w:pPr>
        <w:pStyle w:val="ListParagraph"/>
        <w:numPr>
          <w:ilvl w:val="2"/>
          <w:numId w:val="33"/>
        </w:numPr>
        <w:spacing w:before="100" w:beforeAutospacing="1" w:after="100" w:afterAutospacing="1"/>
        <w:contextualSpacing/>
        <w:rPr>
          <w:sz w:val="22"/>
          <w:szCs w:val="22"/>
        </w:rPr>
      </w:pPr>
      <w:r>
        <w:rPr>
          <w:sz w:val="22"/>
          <w:szCs w:val="22"/>
        </w:rPr>
        <w:t xml:space="preserve">Connie mentioned </w:t>
      </w:r>
      <w:r w:rsidR="00C8186D">
        <w:rPr>
          <w:sz w:val="22"/>
          <w:szCs w:val="22"/>
        </w:rPr>
        <w:t>many homeowners</w:t>
      </w:r>
      <w:r>
        <w:rPr>
          <w:sz w:val="22"/>
          <w:szCs w:val="22"/>
        </w:rPr>
        <w:t xml:space="preserve"> </w:t>
      </w:r>
      <w:r w:rsidR="00C8186D">
        <w:rPr>
          <w:sz w:val="22"/>
          <w:szCs w:val="22"/>
        </w:rPr>
        <w:t>have</w:t>
      </w:r>
      <w:r>
        <w:rPr>
          <w:sz w:val="22"/>
          <w:szCs w:val="22"/>
        </w:rPr>
        <w:t xml:space="preserve"> request</w:t>
      </w:r>
      <w:r w:rsidR="00C8186D">
        <w:rPr>
          <w:sz w:val="22"/>
          <w:szCs w:val="22"/>
        </w:rPr>
        <w:t>ed</w:t>
      </w:r>
      <w:r>
        <w:rPr>
          <w:sz w:val="22"/>
          <w:szCs w:val="22"/>
        </w:rPr>
        <w:t xml:space="preserve"> to have tree branches trimmed</w:t>
      </w:r>
      <w:r w:rsidR="00C8186D">
        <w:rPr>
          <w:sz w:val="22"/>
          <w:szCs w:val="22"/>
        </w:rPr>
        <w:t xml:space="preserve">.  Homeowners should put a request through Mackie’s maintenance </w:t>
      </w:r>
      <w:r w:rsidR="007519D7">
        <w:rPr>
          <w:sz w:val="22"/>
          <w:szCs w:val="22"/>
        </w:rPr>
        <w:t xml:space="preserve">request </w:t>
      </w:r>
      <w:r w:rsidR="00C8186D">
        <w:rPr>
          <w:sz w:val="22"/>
          <w:szCs w:val="22"/>
        </w:rPr>
        <w:t xml:space="preserve">system. Requests will be </w:t>
      </w:r>
      <w:r w:rsidR="005003F3">
        <w:rPr>
          <w:sz w:val="22"/>
          <w:szCs w:val="22"/>
        </w:rPr>
        <w:t>collected,</w:t>
      </w:r>
      <w:r w:rsidR="00C8186D">
        <w:rPr>
          <w:sz w:val="22"/>
          <w:szCs w:val="22"/>
        </w:rPr>
        <w:t xml:space="preserve"> and trimming will be done during winter. According to </w:t>
      </w:r>
      <w:r w:rsidR="005003F3">
        <w:rPr>
          <w:sz w:val="22"/>
          <w:szCs w:val="22"/>
        </w:rPr>
        <w:t>Seth, this</w:t>
      </w:r>
      <w:r w:rsidR="00C8186D">
        <w:rPr>
          <w:sz w:val="22"/>
          <w:szCs w:val="22"/>
        </w:rPr>
        <w:t xml:space="preserve"> the appropriate time for trimming because the trees are dormant.</w:t>
      </w:r>
    </w:p>
    <w:p w14:paraId="3BF127B1" w14:textId="420E436E" w:rsidR="00140D74" w:rsidRPr="00140D74" w:rsidRDefault="00140D74" w:rsidP="00140D74">
      <w:pPr>
        <w:pStyle w:val="ListParagraph"/>
        <w:numPr>
          <w:ilvl w:val="2"/>
          <w:numId w:val="33"/>
        </w:numPr>
        <w:spacing w:before="100" w:beforeAutospacing="1" w:after="100" w:afterAutospacing="1"/>
        <w:contextualSpacing/>
        <w:rPr>
          <w:sz w:val="22"/>
          <w:szCs w:val="22"/>
        </w:rPr>
      </w:pPr>
      <w:r w:rsidRPr="00140D74">
        <w:rPr>
          <w:sz w:val="22"/>
          <w:szCs w:val="22"/>
        </w:rPr>
        <w:t>Ken will Contact Mackie to send out a link to the online maintenance request system.</w:t>
      </w:r>
      <w:r w:rsidR="009E3403">
        <w:rPr>
          <w:sz w:val="22"/>
          <w:szCs w:val="22"/>
        </w:rPr>
        <w:t xml:space="preserve"> It is possible previous Homeowner’s maintenance requests through Jamar may have to be re-entered into Mackie’s system.</w:t>
      </w:r>
    </w:p>
    <w:p w14:paraId="359D6A54" w14:textId="77777777" w:rsidR="00AC181B" w:rsidRPr="00AC181B" w:rsidRDefault="00AC181B" w:rsidP="00AC181B">
      <w:pPr>
        <w:spacing w:before="100" w:beforeAutospacing="1" w:after="100" w:afterAutospacing="1"/>
        <w:ind w:left="360"/>
        <w:contextualSpacing/>
        <w:rPr>
          <w:sz w:val="22"/>
          <w:szCs w:val="22"/>
        </w:rPr>
      </w:pPr>
    </w:p>
    <w:p w14:paraId="2E6EE4ED" w14:textId="08837933" w:rsidR="009E3403" w:rsidRPr="00C13C0F" w:rsidRDefault="005003F3" w:rsidP="009E3403">
      <w:pPr>
        <w:pStyle w:val="ListParagraph"/>
        <w:rPr>
          <w:sz w:val="22"/>
          <w:szCs w:val="22"/>
        </w:rPr>
      </w:pPr>
      <w:r>
        <w:rPr>
          <w:b/>
          <w:sz w:val="22"/>
          <w:szCs w:val="22"/>
        </w:rPr>
        <w:t>Homeowner general</w:t>
      </w:r>
      <w:r w:rsidR="00CA2840">
        <w:rPr>
          <w:b/>
          <w:sz w:val="22"/>
          <w:szCs w:val="22"/>
        </w:rPr>
        <w:t xml:space="preserve"> comments</w:t>
      </w:r>
    </w:p>
    <w:p w14:paraId="2EAAFB65" w14:textId="77777777" w:rsidR="00C13C0F" w:rsidRPr="00096ABD" w:rsidRDefault="00C13C0F" w:rsidP="00096ABD">
      <w:pPr>
        <w:rPr>
          <w:sz w:val="22"/>
          <w:szCs w:val="22"/>
        </w:rPr>
      </w:pPr>
    </w:p>
    <w:p w14:paraId="60ED5867" w14:textId="1332B227" w:rsidR="008421D6" w:rsidRPr="00096ABD" w:rsidRDefault="008421D6" w:rsidP="00096ABD">
      <w:pPr>
        <w:pStyle w:val="ListParagraph"/>
        <w:numPr>
          <w:ilvl w:val="0"/>
          <w:numId w:val="36"/>
        </w:numPr>
        <w:rPr>
          <w:bCs/>
          <w:sz w:val="22"/>
          <w:szCs w:val="22"/>
        </w:rPr>
      </w:pPr>
      <w:r w:rsidRPr="00096ABD">
        <w:rPr>
          <w:bCs/>
          <w:sz w:val="22"/>
          <w:szCs w:val="22"/>
        </w:rPr>
        <w:t>Homeowner</w:t>
      </w:r>
      <w:r w:rsidR="00B373F0">
        <w:rPr>
          <w:bCs/>
          <w:sz w:val="22"/>
          <w:szCs w:val="22"/>
        </w:rPr>
        <w:t xml:space="preserve"> comments - discussion of moving homeowner comments to the beginning of the meeting</w:t>
      </w:r>
      <w:r w:rsidRPr="00096ABD">
        <w:rPr>
          <w:bCs/>
          <w:sz w:val="22"/>
          <w:szCs w:val="22"/>
        </w:rPr>
        <w:t xml:space="preserve"> </w:t>
      </w:r>
    </w:p>
    <w:p w14:paraId="63DF77CC" w14:textId="63DE13F7" w:rsidR="00C13C0F" w:rsidRPr="00096ABD" w:rsidRDefault="005003F3" w:rsidP="00096ABD">
      <w:pPr>
        <w:pStyle w:val="ListParagraph"/>
        <w:numPr>
          <w:ilvl w:val="0"/>
          <w:numId w:val="36"/>
        </w:numPr>
        <w:rPr>
          <w:bCs/>
          <w:sz w:val="22"/>
          <w:szCs w:val="22"/>
        </w:rPr>
      </w:pPr>
      <w:r w:rsidRPr="00096ABD">
        <w:rPr>
          <w:bCs/>
          <w:sz w:val="22"/>
          <w:szCs w:val="22"/>
        </w:rPr>
        <w:t>Brian</w:t>
      </w:r>
      <w:r w:rsidR="00C13C0F" w:rsidRPr="00096ABD">
        <w:rPr>
          <w:bCs/>
          <w:sz w:val="22"/>
          <w:szCs w:val="22"/>
        </w:rPr>
        <w:t xml:space="preserve"> Dahlberg </w:t>
      </w:r>
      <w:r w:rsidR="00B373F0">
        <w:rPr>
          <w:bCs/>
          <w:sz w:val="22"/>
          <w:szCs w:val="22"/>
        </w:rPr>
        <w:t>spoke on behalf of</w:t>
      </w:r>
      <w:r w:rsidR="00C13C0F" w:rsidRPr="00096ABD">
        <w:rPr>
          <w:bCs/>
          <w:sz w:val="22"/>
          <w:szCs w:val="22"/>
        </w:rPr>
        <w:t xml:space="preserve"> having </w:t>
      </w:r>
      <w:r w:rsidR="00997DE4" w:rsidRPr="00096ABD">
        <w:rPr>
          <w:bCs/>
          <w:sz w:val="22"/>
          <w:szCs w:val="22"/>
        </w:rPr>
        <w:t>homeowners’</w:t>
      </w:r>
      <w:r w:rsidR="00C13C0F" w:rsidRPr="00096ABD">
        <w:rPr>
          <w:bCs/>
          <w:sz w:val="22"/>
          <w:szCs w:val="22"/>
        </w:rPr>
        <w:t xml:space="preserve"> comments at the </w:t>
      </w:r>
      <w:r w:rsidRPr="00096ABD">
        <w:rPr>
          <w:bCs/>
          <w:sz w:val="22"/>
          <w:szCs w:val="22"/>
        </w:rPr>
        <w:t>beginning</w:t>
      </w:r>
      <w:r w:rsidR="00C13C0F" w:rsidRPr="00096ABD">
        <w:rPr>
          <w:bCs/>
          <w:sz w:val="22"/>
          <w:szCs w:val="22"/>
        </w:rPr>
        <w:t xml:space="preserve"> of the meetings. This allows them to weigh in on decisions that have already been made. It is an opportunity to say what they feel has been done well or not so well. It is also an opportunity for homeowners to have input on decisions that have </w:t>
      </w:r>
      <w:r w:rsidRPr="00096ABD">
        <w:rPr>
          <w:bCs/>
          <w:sz w:val="22"/>
          <w:szCs w:val="22"/>
        </w:rPr>
        <w:t>not</w:t>
      </w:r>
      <w:r w:rsidR="00C13C0F" w:rsidRPr="00096ABD">
        <w:rPr>
          <w:bCs/>
          <w:sz w:val="22"/>
          <w:szCs w:val="22"/>
        </w:rPr>
        <w:t xml:space="preserve"> </w:t>
      </w:r>
      <w:r w:rsidRPr="00096ABD">
        <w:rPr>
          <w:bCs/>
          <w:sz w:val="22"/>
          <w:szCs w:val="22"/>
        </w:rPr>
        <w:t>yet</w:t>
      </w:r>
      <w:r w:rsidR="00C13C0F" w:rsidRPr="00096ABD">
        <w:rPr>
          <w:bCs/>
          <w:sz w:val="22"/>
          <w:szCs w:val="22"/>
        </w:rPr>
        <w:t xml:space="preserve"> been made. </w:t>
      </w:r>
    </w:p>
    <w:p w14:paraId="639CB73F" w14:textId="4DE2B68A" w:rsidR="008421D6" w:rsidRPr="00CE3D6C" w:rsidRDefault="008421D6" w:rsidP="00D54208">
      <w:pPr>
        <w:pStyle w:val="ListParagraph"/>
        <w:numPr>
          <w:ilvl w:val="0"/>
          <w:numId w:val="0"/>
        </w:numPr>
        <w:ind w:left="1620"/>
        <w:rPr>
          <w:bCs/>
          <w:sz w:val="22"/>
          <w:szCs w:val="22"/>
        </w:rPr>
      </w:pPr>
    </w:p>
    <w:p w14:paraId="1F7F027C" w14:textId="2E4217DF" w:rsidR="00CA2840" w:rsidRPr="003314B9" w:rsidRDefault="00CA2840" w:rsidP="003E2E5A">
      <w:pPr>
        <w:pStyle w:val="ListParagraph"/>
        <w:rPr>
          <w:sz w:val="22"/>
          <w:szCs w:val="22"/>
        </w:rPr>
      </w:pPr>
      <w:r>
        <w:rPr>
          <w:b/>
          <w:sz w:val="22"/>
          <w:szCs w:val="22"/>
        </w:rPr>
        <w:t>Adjournment</w:t>
      </w:r>
    </w:p>
    <w:p w14:paraId="389A857A" w14:textId="3629DB71" w:rsidR="003314B9" w:rsidRPr="003314B9" w:rsidRDefault="003314B9" w:rsidP="003314B9">
      <w:pPr>
        <w:pStyle w:val="ListParagraph"/>
        <w:numPr>
          <w:ilvl w:val="0"/>
          <w:numId w:val="0"/>
        </w:numPr>
        <w:ind w:left="180"/>
        <w:rPr>
          <w:bCs/>
          <w:sz w:val="22"/>
          <w:szCs w:val="22"/>
        </w:rPr>
      </w:pPr>
      <w:r w:rsidRPr="003314B9">
        <w:rPr>
          <w:bCs/>
          <w:sz w:val="22"/>
          <w:szCs w:val="22"/>
        </w:rPr>
        <w:t>Meeting adjourned at 9:13 pm</w:t>
      </w:r>
    </w:p>
    <w:p w14:paraId="668F0691" w14:textId="77777777" w:rsidR="003E2E5A" w:rsidRPr="00CA2840" w:rsidRDefault="003E2E5A" w:rsidP="00CA2840">
      <w:pPr>
        <w:pStyle w:val="ListParagraph"/>
        <w:numPr>
          <w:ilvl w:val="0"/>
          <w:numId w:val="0"/>
        </w:numPr>
        <w:ind w:left="180"/>
        <w:rPr>
          <w:b/>
          <w:sz w:val="22"/>
          <w:szCs w:val="22"/>
        </w:rPr>
      </w:pPr>
      <w:r w:rsidRPr="00CA2840">
        <w:rPr>
          <w:b/>
          <w:sz w:val="22"/>
          <w:szCs w:val="22"/>
        </w:rPr>
        <w:t>Next meeting</w:t>
      </w:r>
      <w:r w:rsidR="00E66775" w:rsidRPr="00CA2840">
        <w:rPr>
          <w:b/>
          <w:sz w:val="22"/>
          <w:szCs w:val="22"/>
        </w:rPr>
        <w:t xml:space="preserve"> is </w:t>
      </w:r>
      <w:r w:rsidR="00206453" w:rsidRPr="00CA2840">
        <w:rPr>
          <w:b/>
          <w:sz w:val="22"/>
          <w:szCs w:val="22"/>
        </w:rPr>
        <w:t xml:space="preserve">to be </w:t>
      </w:r>
      <w:r w:rsidR="00CA2840" w:rsidRPr="00CA2840">
        <w:rPr>
          <w:b/>
          <w:sz w:val="22"/>
          <w:szCs w:val="22"/>
        </w:rPr>
        <w:t xml:space="preserve">held </w:t>
      </w:r>
      <w:r w:rsidR="003E140E">
        <w:rPr>
          <w:b/>
          <w:sz w:val="22"/>
          <w:szCs w:val="22"/>
        </w:rPr>
        <w:t xml:space="preserve">TBD (June 9?) </w:t>
      </w:r>
      <w:r w:rsidR="00CA2840">
        <w:rPr>
          <w:b/>
          <w:sz w:val="22"/>
          <w:szCs w:val="22"/>
        </w:rPr>
        <w:t xml:space="preserve">at </w:t>
      </w:r>
      <w:r w:rsidR="003E140E">
        <w:rPr>
          <w:b/>
          <w:sz w:val="22"/>
          <w:szCs w:val="22"/>
        </w:rPr>
        <w:t>TBD</w:t>
      </w:r>
    </w:p>
    <w:sectPr w:rsidR="003E2E5A" w:rsidRPr="00CA2840" w:rsidSect="00997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FE90B4"/>
    <w:lvl w:ilvl="0">
      <w:start w:val="1"/>
      <w:numFmt w:val="lowerLetter"/>
      <w:pStyle w:val="ListNumber"/>
      <w:lvlText w:val="%1)"/>
      <w:lvlJc w:val="left"/>
      <w:pPr>
        <w:tabs>
          <w:tab w:val="num" w:pos="2430"/>
        </w:tabs>
        <w:ind w:left="2430" w:hanging="360"/>
      </w:pPr>
      <w:rPr>
        <w:rFonts w:hint="default"/>
      </w:r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1611"/>
    <w:multiLevelType w:val="hybridMultilevel"/>
    <w:tmpl w:val="1506099E"/>
    <w:lvl w:ilvl="0" w:tplc="76D66F02">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15:restartNumberingAfterBreak="0">
    <w:nsid w:val="03310BB3"/>
    <w:multiLevelType w:val="hybridMultilevel"/>
    <w:tmpl w:val="40322186"/>
    <w:lvl w:ilvl="0" w:tplc="A106E582">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5B7F66"/>
    <w:multiLevelType w:val="hybridMultilevel"/>
    <w:tmpl w:val="9D3ED2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3FD46FD"/>
    <w:multiLevelType w:val="hybridMultilevel"/>
    <w:tmpl w:val="32ECD29C"/>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8"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FCE338C"/>
    <w:multiLevelType w:val="hybridMultilevel"/>
    <w:tmpl w:val="0DB4F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3" w15:restartNumberingAfterBreak="0">
    <w:nsid w:val="450F0C80"/>
    <w:multiLevelType w:val="hybridMultilevel"/>
    <w:tmpl w:val="FFCE117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48CE4223"/>
    <w:multiLevelType w:val="hybridMultilevel"/>
    <w:tmpl w:val="0D3867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49D40349"/>
    <w:multiLevelType w:val="hybridMultilevel"/>
    <w:tmpl w:val="8536EB2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8D4CC4"/>
    <w:multiLevelType w:val="hybridMultilevel"/>
    <w:tmpl w:val="7C34393E"/>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1" w15:restartNumberingAfterBreak="0">
    <w:nsid w:val="7E2F2AEB"/>
    <w:multiLevelType w:val="hybridMultilevel"/>
    <w:tmpl w:val="80BC2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19"/>
  </w:num>
  <w:num w:numId="4">
    <w:abstractNumId w:val="13"/>
  </w:num>
  <w:num w:numId="5">
    <w:abstractNumId w:val="29"/>
  </w:num>
  <w:num w:numId="6">
    <w:abstractNumId w:val="12"/>
  </w:num>
  <w:num w:numId="7">
    <w:abstractNumId w:val="26"/>
  </w:num>
  <w:num w:numId="8">
    <w:abstractNumId w:val="21"/>
  </w:num>
  <w:num w:numId="9">
    <w:abstractNumId w:val="9"/>
  </w:num>
  <w:num w:numId="10">
    <w:abstractNumId w:val="7"/>
  </w:num>
  <w:num w:numId="11">
    <w:abstractNumId w:val="6"/>
  </w:num>
  <w:num w:numId="12">
    <w:abstractNumId w:val="3"/>
  </w:num>
  <w:num w:numId="13">
    <w:abstractNumId w:val="2"/>
  </w:num>
  <w:num w:numId="14">
    <w:abstractNumId w:val="1"/>
  </w:num>
  <w:num w:numId="15">
    <w:abstractNumId w:val="18"/>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0"/>
  </w:num>
  <w:num w:numId="24">
    <w:abstractNumId w:val="17"/>
  </w:num>
  <w:num w:numId="25">
    <w:abstractNumId w:val="22"/>
  </w:num>
  <w:num w:numId="26">
    <w:abstractNumId w:val="10"/>
  </w:num>
  <w:num w:numId="27">
    <w:abstractNumId w:val="11"/>
  </w:num>
  <w:num w:numId="28">
    <w:abstractNumId w:val="24"/>
  </w:num>
  <w:num w:numId="29">
    <w:abstractNumId w:val="14"/>
  </w:num>
  <w:num w:numId="30">
    <w:abstractNumId w:val="25"/>
  </w:num>
  <w:num w:numId="31">
    <w:abstractNumId w:val="28"/>
  </w:num>
  <w:num w:numId="32">
    <w:abstractNumId w:val="16"/>
  </w:num>
  <w:num w:numId="33">
    <w:abstractNumId w:val="20"/>
  </w:num>
  <w:num w:numId="34">
    <w:abstractNumId w:val="8"/>
    <w:lvlOverride w:ilvl="0">
      <w:startOverride w:val="1"/>
    </w:lvlOverride>
  </w:num>
  <w:num w:numId="35">
    <w:abstractNumId w:val="2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9B"/>
    <w:rsid w:val="00002AA0"/>
    <w:rsid w:val="00023C89"/>
    <w:rsid w:val="00036196"/>
    <w:rsid w:val="0004348C"/>
    <w:rsid w:val="00076ED8"/>
    <w:rsid w:val="00085BE0"/>
    <w:rsid w:val="00095C05"/>
    <w:rsid w:val="00096ABD"/>
    <w:rsid w:val="000A4C61"/>
    <w:rsid w:val="000C0308"/>
    <w:rsid w:val="000C41BA"/>
    <w:rsid w:val="000D16B3"/>
    <w:rsid w:val="000E0FA8"/>
    <w:rsid w:val="000E2FAD"/>
    <w:rsid w:val="000E5658"/>
    <w:rsid w:val="001207CA"/>
    <w:rsid w:val="001326BD"/>
    <w:rsid w:val="00140D74"/>
    <w:rsid w:val="00140DAE"/>
    <w:rsid w:val="0014199F"/>
    <w:rsid w:val="001423A6"/>
    <w:rsid w:val="0015180F"/>
    <w:rsid w:val="00164D76"/>
    <w:rsid w:val="00167282"/>
    <w:rsid w:val="001774F4"/>
    <w:rsid w:val="00184756"/>
    <w:rsid w:val="00193653"/>
    <w:rsid w:val="001A6846"/>
    <w:rsid w:val="001C2CAF"/>
    <w:rsid w:val="00206453"/>
    <w:rsid w:val="00236310"/>
    <w:rsid w:val="0024781B"/>
    <w:rsid w:val="00250C1C"/>
    <w:rsid w:val="00257E14"/>
    <w:rsid w:val="002761C5"/>
    <w:rsid w:val="002962C1"/>
    <w:rsid w:val="002966F0"/>
    <w:rsid w:val="00297C1F"/>
    <w:rsid w:val="002B37EF"/>
    <w:rsid w:val="002C0E12"/>
    <w:rsid w:val="002C3DE4"/>
    <w:rsid w:val="002C6E8C"/>
    <w:rsid w:val="002D0FB4"/>
    <w:rsid w:val="002F3206"/>
    <w:rsid w:val="003314B9"/>
    <w:rsid w:val="00337A32"/>
    <w:rsid w:val="00347343"/>
    <w:rsid w:val="003574FD"/>
    <w:rsid w:val="00360B6E"/>
    <w:rsid w:val="003765C4"/>
    <w:rsid w:val="003821A9"/>
    <w:rsid w:val="003B2F3B"/>
    <w:rsid w:val="003B5916"/>
    <w:rsid w:val="003E140E"/>
    <w:rsid w:val="003E2E5A"/>
    <w:rsid w:val="003E5873"/>
    <w:rsid w:val="003F4AC2"/>
    <w:rsid w:val="00410512"/>
    <w:rsid w:val="004119BE"/>
    <w:rsid w:val="00411F8B"/>
    <w:rsid w:val="004363E1"/>
    <w:rsid w:val="00477352"/>
    <w:rsid w:val="004B5C09"/>
    <w:rsid w:val="004E227E"/>
    <w:rsid w:val="004E6CF5"/>
    <w:rsid w:val="004F6B27"/>
    <w:rsid w:val="005003F3"/>
    <w:rsid w:val="005419FD"/>
    <w:rsid w:val="00554276"/>
    <w:rsid w:val="00566FBC"/>
    <w:rsid w:val="0058093A"/>
    <w:rsid w:val="005A1036"/>
    <w:rsid w:val="005A4B83"/>
    <w:rsid w:val="005A6F60"/>
    <w:rsid w:val="005B24A0"/>
    <w:rsid w:val="005E2681"/>
    <w:rsid w:val="00616B41"/>
    <w:rsid w:val="00620AE8"/>
    <w:rsid w:val="00645ECF"/>
    <w:rsid w:val="0064628C"/>
    <w:rsid w:val="00663CAC"/>
    <w:rsid w:val="00680296"/>
    <w:rsid w:val="0068195C"/>
    <w:rsid w:val="006B5B72"/>
    <w:rsid w:val="006C239C"/>
    <w:rsid w:val="006C3011"/>
    <w:rsid w:val="006E0F39"/>
    <w:rsid w:val="006E56A0"/>
    <w:rsid w:val="006F03D4"/>
    <w:rsid w:val="006F4EF9"/>
    <w:rsid w:val="00717B64"/>
    <w:rsid w:val="00733A22"/>
    <w:rsid w:val="007519D7"/>
    <w:rsid w:val="00764CBB"/>
    <w:rsid w:val="00771C24"/>
    <w:rsid w:val="00773D3B"/>
    <w:rsid w:val="007833E1"/>
    <w:rsid w:val="007950BD"/>
    <w:rsid w:val="007B0712"/>
    <w:rsid w:val="007B149D"/>
    <w:rsid w:val="007B6CC0"/>
    <w:rsid w:val="007C7D18"/>
    <w:rsid w:val="007D57F7"/>
    <w:rsid w:val="007D5836"/>
    <w:rsid w:val="008240DA"/>
    <w:rsid w:val="00826FE0"/>
    <w:rsid w:val="0083755C"/>
    <w:rsid w:val="008421D6"/>
    <w:rsid w:val="00853B70"/>
    <w:rsid w:val="0086390B"/>
    <w:rsid w:val="00867EA4"/>
    <w:rsid w:val="008763C4"/>
    <w:rsid w:val="00894EC6"/>
    <w:rsid w:val="00895FB9"/>
    <w:rsid w:val="008A0558"/>
    <w:rsid w:val="008E1D13"/>
    <w:rsid w:val="008E476B"/>
    <w:rsid w:val="008F1C32"/>
    <w:rsid w:val="009010A7"/>
    <w:rsid w:val="009254CA"/>
    <w:rsid w:val="00927957"/>
    <w:rsid w:val="009921B8"/>
    <w:rsid w:val="00993B51"/>
    <w:rsid w:val="00997DE4"/>
    <w:rsid w:val="009E3403"/>
    <w:rsid w:val="00A05E50"/>
    <w:rsid w:val="00A07662"/>
    <w:rsid w:val="00A1203F"/>
    <w:rsid w:val="00A4511E"/>
    <w:rsid w:val="00A87891"/>
    <w:rsid w:val="00AB65EB"/>
    <w:rsid w:val="00AC181B"/>
    <w:rsid w:val="00AE391E"/>
    <w:rsid w:val="00B336C2"/>
    <w:rsid w:val="00B33B77"/>
    <w:rsid w:val="00B373F0"/>
    <w:rsid w:val="00B435B5"/>
    <w:rsid w:val="00B5397D"/>
    <w:rsid w:val="00B949CB"/>
    <w:rsid w:val="00BB542C"/>
    <w:rsid w:val="00BB7F8A"/>
    <w:rsid w:val="00BC60A6"/>
    <w:rsid w:val="00BE1820"/>
    <w:rsid w:val="00C11A37"/>
    <w:rsid w:val="00C13C0F"/>
    <w:rsid w:val="00C1643D"/>
    <w:rsid w:val="00C22953"/>
    <w:rsid w:val="00C55BBB"/>
    <w:rsid w:val="00C7089B"/>
    <w:rsid w:val="00C8186D"/>
    <w:rsid w:val="00CA2840"/>
    <w:rsid w:val="00CD26E1"/>
    <w:rsid w:val="00CE2D83"/>
    <w:rsid w:val="00CE3D6C"/>
    <w:rsid w:val="00D10B59"/>
    <w:rsid w:val="00D13611"/>
    <w:rsid w:val="00D31AB7"/>
    <w:rsid w:val="00D54208"/>
    <w:rsid w:val="00D87898"/>
    <w:rsid w:val="00DA160A"/>
    <w:rsid w:val="00DD768B"/>
    <w:rsid w:val="00E02E3A"/>
    <w:rsid w:val="00E13CF5"/>
    <w:rsid w:val="00E169CD"/>
    <w:rsid w:val="00E44C3A"/>
    <w:rsid w:val="00E460A2"/>
    <w:rsid w:val="00E66775"/>
    <w:rsid w:val="00E67CEE"/>
    <w:rsid w:val="00E76617"/>
    <w:rsid w:val="00E80B1A"/>
    <w:rsid w:val="00E95317"/>
    <w:rsid w:val="00EA277E"/>
    <w:rsid w:val="00EB72D6"/>
    <w:rsid w:val="00EC361B"/>
    <w:rsid w:val="00ED19F6"/>
    <w:rsid w:val="00EE2AF5"/>
    <w:rsid w:val="00EF65DE"/>
    <w:rsid w:val="00F25F7B"/>
    <w:rsid w:val="00F36BB7"/>
    <w:rsid w:val="00F560A9"/>
    <w:rsid w:val="00F56670"/>
    <w:rsid w:val="00F71A7A"/>
    <w:rsid w:val="00F82E8E"/>
    <w:rsid w:val="00F85712"/>
    <w:rsid w:val="00F92958"/>
    <w:rsid w:val="00FA3D49"/>
    <w:rsid w:val="00FB5CE5"/>
    <w:rsid w:val="00FE2819"/>
    <w:rsid w:val="00FF2B6B"/>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33CECC2F"/>
  <w15:docId w15:val="{E56F174E-8367-4701-A36F-057A106C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42C"/>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116384">
      <w:bodyDiv w:val="1"/>
      <w:marLeft w:val="0"/>
      <w:marRight w:val="0"/>
      <w:marTop w:val="0"/>
      <w:marBottom w:val="0"/>
      <w:divBdr>
        <w:top w:val="none" w:sz="0" w:space="0" w:color="auto"/>
        <w:left w:val="none" w:sz="0" w:space="0" w:color="auto"/>
        <w:bottom w:val="none" w:sz="0" w:space="0" w:color="auto"/>
        <w:right w:val="none" w:sz="0" w:space="0" w:color="auto"/>
      </w:divBdr>
    </w:div>
    <w:div w:id="1722944191">
      <w:bodyDiv w:val="1"/>
      <w:marLeft w:val="0"/>
      <w:marRight w:val="0"/>
      <w:marTop w:val="0"/>
      <w:marBottom w:val="0"/>
      <w:divBdr>
        <w:top w:val="none" w:sz="0" w:space="0" w:color="auto"/>
        <w:left w:val="none" w:sz="0" w:space="0" w:color="auto"/>
        <w:bottom w:val="none" w:sz="0" w:space="0" w:color="auto"/>
        <w:right w:val="none" w:sz="0" w:space="0" w:color="auto"/>
      </w:divBdr>
    </w:div>
    <w:div w:id="1923638713">
      <w:bodyDiv w:val="1"/>
      <w:marLeft w:val="0"/>
      <w:marRight w:val="0"/>
      <w:marTop w:val="0"/>
      <w:marBottom w:val="0"/>
      <w:divBdr>
        <w:top w:val="none" w:sz="0" w:space="0" w:color="auto"/>
        <w:left w:val="none" w:sz="0" w:space="0" w:color="auto"/>
        <w:bottom w:val="none" w:sz="0" w:space="0" w:color="auto"/>
        <w:right w:val="none" w:sz="0" w:space="0" w:color="auto"/>
      </w:divBdr>
    </w:div>
    <w:div w:id="19252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AppData\Local\Temp\7zO7452.tmp\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732908</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2011-12-22T19:58:00+00:00</AssetStart>
    <FriendlyTitle xmlns="4873beb7-5857-4685-be1f-d57550cc96cc" xsi:nil="true"/>
    <MarketSpecific xmlns="4873beb7-5857-4685-be1f-d57550cc96cc">false</MarketSpecific>
    <TPNamespace xmlns="4873beb7-5857-4685-be1f-d57550cc96cc" xsi:nil="true"/>
    <PublishStatusLookup xmlns="4873beb7-5857-4685-be1f-d57550cc96cc">
      <Value>1389589</Value>
      <Value>1389590</Value>
    </PublishStatusLookup>
    <APAuthor xmlns="4873beb7-5857-4685-be1f-d57550cc96cc">
      <UserInfo>
        <DisplayName>REDMOND\v-miyaki</DisplayName>
        <AccountId>1928</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Formal meeting agenda</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TP102807178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2A3F47E4-20C3-4AB4-AB2D-B189E07A5148}">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96A6A17-60FE-460E-8ED7-245541993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6D83A-5A84-4DC4-9C09-F3408BEB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template.dotx</Template>
  <TotalTime>27112</TotalTime>
  <Pages>5</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Microsoft Corporation</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cindy</dc:creator>
  <cp:lastModifiedBy>KennethShafer</cp:lastModifiedBy>
  <cp:revision>31</cp:revision>
  <cp:lastPrinted>2002-03-20T21:04:00Z</cp:lastPrinted>
  <dcterms:created xsi:type="dcterms:W3CDTF">2020-06-18T02:35:00Z</dcterms:created>
  <dcterms:modified xsi:type="dcterms:W3CDTF">2020-08-13T02:35:00Z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